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33C27941" w:rsidR="00347B14" w:rsidRPr="00E13A6B" w:rsidRDefault="00347B14" w:rsidP="00347B14">
      <w:pPr>
        <w:jc w:val="center"/>
        <w:rPr>
          <w:b/>
          <w:sz w:val="36"/>
        </w:rPr>
      </w:pPr>
      <w:r>
        <w:rPr>
          <w:b/>
          <w:sz w:val="36"/>
        </w:rPr>
        <w:t>X</w:t>
      </w:r>
      <w:r w:rsidR="004F49D0">
        <w:rPr>
          <w:rFonts w:hint="eastAsia"/>
          <w:b/>
          <w:sz w:val="36"/>
        </w:rPr>
        <w:t>D</w:t>
      </w:r>
      <w:r w:rsidR="000A5F40">
        <w:rPr>
          <w:b/>
          <w:sz w:val="36"/>
        </w:rPr>
        <w:t>-</w:t>
      </w:r>
      <w:r w:rsidR="00356040">
        <w:rPr>
          <w:rFonts w:hint="eastAsia"/>
          <w:b/>
          <w:sz w:val="36"/>
        </w:rPr>
        <w:t>MD</w:t>
      </w:r>
      <w:r w:rsidR="000A5F40">
        <w:rPr>
          <w:b/>
          <w:sz w:val="36"/>
        </w:rPr>
        <w:t xml:space="preserve"> </w:t>
      </w:r>
      <w:r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8B6709">
        <w:trPr>
          <w:cantSplit/>
          <w:trHeight w:hRule="exact" w:val="12889"/>
        </w:trPr>
        <w:tc>
          <w:tcPr>
            <w:tcW w:w="8556" w:type="dxa"/>
          </w:tcPr>
          <w:p w14:paraId="10C2D2A8" w14:textId="0B17F552" w:rsidR="00C23BE7" w:rsidRPr="00402087" w:rsidRDefault="00C23BE7" w:rsidP="00C23BE7">
            <w:pPr>
              <w:autoSpaceDE w:val="0"/>
              <w:autoSpaceDN w:val="0"/>
              <w:adjustRightInd w:val="0"/>
              <w:jc w:val="left"/>
              <w:rPr>
                <w:rFonts w:ascii="ＭＳ 明朝" w:cs="ＭＳ 明朝"/>
                <w:color w:val="0000FF"/>
                <w:kern w:val="0"/>
                <w:sz w:val="20"/>
                <w:szCs w:val="20"/>
              </w:rPr>
            </w:pPr>
            <w:r>
              <w:rPr>
                <w:rFonts w:ascii="ＭＳ 明朝" w:cs="ＭＳ 明朝" w:hint="eastAsia"/>
                <w:color w:val="0000FF"/>
                <w:kern w:val="0"/>
                <w:sz w:val="20"/>
                <w:szCs w:val="20"/>
              </w:rPr>
              <w:t xml:space="preserve">　青字は説明文ですので、消去したうえで提出してください。</w:t>
            </w:r>
          </w:p>
          <w:p w14:paraId="1D183706" w14:textId="77777777" w:rsidR="00C23BE7" w:rsidRPr="00373C5B" w:rsidRDefault="00C23BE7" w:rsidP="00C23BE7">
            <w:pPr>
              <w:rPr>
                <w:sz w:val="20"/>
              </w:rPr>
            </w:pPr>
          </w:p>
          <w:p w14:paraId="24C73E93" w14:textId="7061B69C" w:rsidR="00E65870" w:rsidRDefault="00C23BE7" w:rsidP="00C23BE7">
            <w:pPr>
              <w:rPr>
                <w:b/>
              </w:rPr>
            </w:pPr>
            <w:r w:rsidRPr="00E13A6B">
              <w:rPr>
                <w:b/>
              </w:rPr>
              <w:t xml:space="preserve">1 </w:t>
            </w:r>
            <w:r w:rsidRPr="00E13A6B">
              <w:rPr>
                <w:rFonts w:hint="eastAsia"/>
                <w:b/>
              </w:rPr>
              <w:t>研究の意義</w:t>
            </w:r>
            <w:r w:rsidR="004F30CD">
              <w:rPr>
                <w:rFonts w:hint="eastAsia"/>
                <w:b/>
              </w:rPr>
              <w:t>と</w:t>
            </w:r>
            <w:r w:rsidRPr="00E13A6B">
              <w:rPr>
                <w:rFonts w:hint="eastAsia"/>
                <w:b/>
              </w:rPr>
              <w:t>目的</w:t>
            </w:r>
            <w:r>
              <w:rPr>
                <w:rFonts w:hint="eastAsia"/>
                <w:b/>
              </w:rPr>
              <w:t xml:space="preserve"> </w:t>
            </w:r>
          </w:p>
          <w:p w14:paraId="19828451" w14:textId="6340203A" w:rsidR="007E78D6" w:rsidRPr="007E78D6" w:rsidRDefault="007E78D6" w:rsidP="00E00A49">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研究の意義や目的を具体的かつ分かりやすくまとめてください。その際には研究の学術的な背景、今回の研究で明らかにしようとしている点、特色（独自性）が分かるように記載してください。また、</w:t>
            </w:r>
            <w:proofErr w:type="spellStart"/>
            <w:r w:rsidRPr="007E78D6">
              <w:rPr>
                <w:rFonts w:asciiTheme="minorHAnsi" w:hAnsiTheme="minorHAnsi" w:cs="ＭＳ 明朝"/>
                <w:color w:val="0000FF"/>
                <w:kern w:val="0"/>
                <w:sz w:val="20"/>
                <w:szCs w:val="20"/>
              </w:rPr>
              <w:t>CfCA</w:t>
            </w:r>
            <w:proofErr w:type="spellEnd"/>
            <w:r w:rsidRPr="007E78D6">
              <w:rPr>
                <w:rFonts w:ascii="ＭＳ 明朝" w:cs="ＭＳ 明朝" w:hint="eastAsia"/>
                <w:color w:val="0000FF"/>
                <w:kern w:val="0"/>
                <w:sz w:val="20"/>
                <w:szCs w:val="20"/>
              </w:rPr>
              <w:t>ホームページ上の</w:t>
            </w:r>
            <w:r w:rsidRPr="007E78D6">
              <w:rPr>
                <w:rFonts w:asciiTheme="minorHAnsi" w:hAnsiTheme="minorHAnsi" w:cs="ＭＳ 明朝"/>
                <w:color w:val="0000FF"/>
                <w:kern w:val="0"/>
                <w:sz w:val="20"/>
                <w:szCs w:val="20"/>
              </w:rPr>
              <w:t>X</w:t>
            </w:r>
            <w:r w:rsidR="001A3635">
              <w:rPr>
                <w:rFonts w:asciiTheme="minorHAnsi" w:hAnsiTheme="minorHAnsi" w:cs="ＭＳ 明朝" w:hint="eastAsia"/>
                <w:color w:val="0000FF"/>
                <w:kern w:val="0"/>
                <w:sz w:val="20"/>
                <w:szCs w:val="20"/>
              </w:rPr>
              <w:t>D2000</w:t>
            </w:r>
            <w:r w:rsidRPr="007E78D6">
              <w:rPr>
                <w:rFonts w:ascii="ＭＳ 明朝" w:cs="ＭＳ 明朝" w:hint="eastAsia"/>
                <w:color w:val="0000FF"/>
                <w:kern w:val="0"/>
                <w:sz w:val="20"/>
                <w:szCs w:val="20"/>
              </w:rPr>
              <w:t>募集要項</w:t>
            </w:r>
            <w:r w:rsidRPr="007E78D6">
              <w:rPr>
                <w:rFonts w:asciiTheme="minorHAnsi" w:hAnsiTheme="minorHAnsi" w:cs="ＭＳ 明朝"/>
                <w:color w:val="0000FF"/>
                <w:kern w:val="0"/>
                <w:sz w:val="20"/>
                <w:szCs w:val="20"/>
              </w:rPr>
              <w:t>https://www.cfca.nao.ac.jp/x</w:t>
            </w:r>
            <w:r w:rsidR="001A3635">
              <w:rPr>
                <w:rFonts w:asciiTheme="minorHAnsi" w:hAnsiTheme="minorHAnsi" w:cs="ＭＳ 明朝" w:hint="eastAsia"/>
                <w:color w:val="0000FF"/>
                <w:kern w:val="0"/>
                <w:sz w:val="20"/>
                <w:szCs w:val="20"/>
              </w:rPr>
              <w:t>d200</w:t>
            </w:r>
            <w:r w:rsidRPr="007E78D6">
              <w:rPr>
                <w:rFonts w:asciiTheme="minorHAnsi" w:hAnsiTheme="minorHAnsi" w:cs="ＭＳ 明朝"/>
                <w:color w:val="0000FF"/>
                <w:kern w:val="0"/>
                <w:sz w:val="20"/>
                <w:szCs w:val="20"/>
              </w:rPr>
              <w:t>0application</w:t>
            </w:r>
          </w:p>
          <w:p w14:paraId="3F1ACD13" w14:textId="4C15C02F" w:rsidR="007E78D6" w:rsidRPr="007E78D6" w:rsidRDefault="007E78D6" w:rsidP="007E78D6">
            <w:pPr>
              <w:autoSpaceDE w:val="0"/>
              <w:autoSpaceDN w:val="0"/>
              <w:adjustRightInd w:val="0"/>
              <w:jc w:val="left"/>
              <w:rPr>
                <w:rFonts w:ascii="ＭＳ 明朝" w:cs="ＭＳ 明朝"/>
                <w:color w:val="0000FF"/>
                <w:kern w:val="0"/>
                <w:sz w:val="20"/>
                <w:szCs w:val="20"/>
              </w:rPr>
            </w:pPr>
            <w:r w:rsidRPr="007E78D6">
              <w:rPr>
                <w:rFonts w:ascii="ＭＳ 明朝" w:cs="ＭＳ 明朝" w:hint="eastAsia"/>
                <w:color w:val="0000FF"/>
                <w:kern w:val="0"/>
                <w:sz w:val="20"/>
                <w:szCs w:val="20"/>
              </w:rPr>
              <w:t>にある「</w:t>
            </w:r>
            <w:r w:rsidR="00E00A49" w:rsidRPr="00434BEB">
              <w:rPr>
                <w:rFonts w:asciiTheme="minorHAnsi" w:hAnsiTheme="minorHAnsi" w:cs="ＭＳ 明朝"/>
                <w:color w:val="0000FF"/>
                <w:kern w:val="0"/>
                <w:sz w:val="20"/>
                <w:szCs w:val="20"/>
              </w:rPr>
              <w:t>7</w:t>
            </w:r>
            <w:r w:rsidRPr="00434BEB">
              <w:rPr>
                <w:rFonts w:asciiTheme="minorHAnsi" w:hAnsiTheme="minorHAnsi" w:cs="ＭＳ 明朝"/>
                <w:color w:val="0000FF"/>
                <w:kern w:val="0"/>
                <w:sz w:val="20"/>
                <w:szCs w:val="20"/>
              </w:rPr>
              <w:t>.</w:t>
            </w:r>
            <w:r w:rsidR="006C4BAC">
              <w:rPr>
                <w:rFonts w:asciiTheme="minorHAnsi" w:hAnsiTheme="minorHAnsi" w:cs="ＭＳ 明朝"/>
                <w:color w:val="0000FF"/>
                <w:kern w:val="0"/>
                <w:sz w:val="20"/>
                <w:szCs w:val="20"/>
              </w:rPr>
              <w:t xml:space="preserve"> </w:t>
            </w:r>
            <w:r w:rsidRPr="007E78D6">
              <w:rPr>
                <w:rFonts w:ascii="ＭＳ 明朝" w:cs="ＭＳ 明朝" w:hint="eastAsia"/>
                <w:color w:val="0000FF"/>
                <w:kern w:val="0"/>
                <w:sz w:val="20"/>
                <w:szCs w:val="20"/>
              </w:rPr>
              <w:t>審査」の内容も参考にしてください。</w:t>
            </w:r>
          </w:p>
          <w:p w14:paraId="70008CBC" w14:textId="7B7C1383" w:rsidR="00E65870" w:rsidRDefault="007E78D6" w:rsidP="001A3635">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刊行年形式の引用でも構いません。</w:t>
            </w:r>
          </w:p>
          <w:p w14:paraId="19EB36A7" w14:textId="77777777" w:rsidR="006C4BAC" w:rsidRDefault="006C4BAC" w:rsidP="00B57CD4">
            <w:pPr>
              <w:autoSpaceDE w:val="0"/>
              <w:autoSpaceDN w:val="0"/>
              <w:adjustRightInd w:val="0"/>
              <w:jc w:val="left"/>
              <w:rPr>
                <w:rFonts w:ascii="ＭＳ 明朝" w:cs="ＭＳ 明朝"/>
                <w:color w:val="0000FF"/>
                <w:kern w:val="0"/>
                <w:sz w:val="20"/>
                <w:szCs w:val="20"/>
              </w:rPr>
            </w:pPr>
          </w:p>
          <w:p w14:paraId="4F7B1033" w14:textId="2365109B" w:rsidR="004E1601" w:rsidRPr="004E1601" w:rsidRDefault="004E1601" w:rsidP="00805C3A">
            <w:pPr>
              <w:rPr>
                <w:rFonts w:ascii="ＭＳ 明朝" w:cs="ＭＳ 明朝"/>
                <w:sz w:val="20"/>
                <w:szCs w:val="20"/>
              </w:rPr>
            </w:pPr>
          </w:p>
        </w:tc>
      </w:tr>
    </w:tbl>
    <w:p w14:paraId="2AC3EA77" w14:textId="77777777" w:rsidR="004E1601" w:rsidRPr="004E1601" w:rsidRDefault="004E1601" w:rsidP="004E1601">
      <w:pPr>
        <w:rPr>
          <w:sz w:val="20"/>
        </w:rPr>
        <w:sectPr w:rsidR="004E1601" w:rsidRPr="004E1601" w:rsidSect="004E17A9">
          <w:headerReference w:type="default" r:id="rId11"/>
          <w:footerReference w:type="default" r:id="rId12"/>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8B6709">
        <w:trPr>
          <w:cantSplit/>
          <w:trHeight w:hRule="exact" w:val="13608"/>
        </w:trPr>
        <w:tc>
          <w:tcPr>
            <w:tcW w:w="5000" w:type="pct"/>
            <w:tcBorders>
              <w:top w:val="nil"/>
              <w:left w:val="nil"/>
              <w:bottom w:val="nil"/>
              <w:right w:val="nil"/>
            </w:tcBorders>
          </w:tcPr>
          <w:p w14:paraId="0E3C24C1" w14:textId="69343ED6" w:rsidR="00C23BE7" w:rsidRDefault="00C23BE7" w:rsidP="00C23BE7">
            <w:pPr>
              <w:rPr>
                <w:b/>
              </w:rPr>
            </w:pPr>
            <w:r w:rsidRPr="00E13A6B">
              <w:rPr>
                <w:b/>
              </w:rPr>
              <w:lastRenderedPageBreak/>
              <w:t xml:space="preserve">2 </w:t>
            </w:r>
            <w:r w:rsidRPr="00E13A6B">
              <w:rPr>
                <w:rFonts w:hint="eastAsia"/>
                <w:b/>
              </w:rPr>
              <w:t>研究計画</w:t>
            </w:r>
            <w:r w:rsidR="004F30CD">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203D01EB" w14:textId="77777777" w:rsidR="00B57CD4" w:rsidRPr="00BD4944" w:rsidRDefault="00B57CD4" w:rsidP="00BD4944">
            <w:pPr>
              <w:rPr>
                <w:sz w:val="20"/>
              </w:rPr>
            </w:pP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rsidSect="004E17A9">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791C8BD1" w14:textId="77777777" w:rsidTr="008B6709">
        <w:trPr>
          <w:cantSplit/>
          <w:trHeight w:hRule="exact" w:val="13608"/>
        </w:trPr>
        <w:tc>
          <w:tcPr>
            <w:tcW w:w="8504" w:type="dxa"/>
          </w:tcPr>
          <w:p w14:paraId="5C945101" w14:textId="44158315" w:rsidR="00C23BE7" w:rsidRPr="00811568" w:rsidRDefault="00C23BE7" w:rsidP="00C23BE7">
            <w:pPr>
              <w:rPr>
                <w:sz w:val="20"/>
              </w:rPr>
            </w:pPr>
            <w:r w:rsidRPr="00E13A6B">
              <w:rPr>
                <w:b/>
              </w:rPr>
              <w:lastRenderedPageBreak/>
              <w:t xml:space="preserve">3 </w:t>
            </w:r>
            <w:r w:rsidRPr="002E632D">
              <w:rPr>
                <w:rFonts w:hint="eastAsia"/>
                <w:b/>
              </w:rPr>
              <w:t>計算コードの</w:t>
            </w:r>
            <w:r w:rsidR="004F30CD">
              <w:rPr>
                <w:rFonts w:hint="eastAsia"/>
                <w:b/>
              </w:rPr>
              <w:t>準備状況</w:t>
            </w:r>
          </w:p>
          <w:p w14:paraId="40F46C9A" w14:textId="62CB31D5"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D00D32">
              <w:rPr>
                <w:rFonts w:hint="eastAsia"/>
                <w:color w:val="0000FF"/>
                <w:sz w:val="21"/>
              </w:rPr>
              <w:t>と</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7BF73698" w14:textId="77777777" w:rsidR="00C23BE7" w:rsidRPr="00B85801" w:rsidRDefault="00C23BE7" w:rsidP="00C23BE7">
            <w:pPr>
              <w:rPr>
                <w:sz w:val="20"/>
              </w:rPr>
            </w:pPr>
          </w:p>
          <w:p w14:paraId="55F65F93" w14:textId="1B3B509B" w:rsidR="00C23BE7" w:rsidRPr="002E632D" w:rsidRDefault="00C23BE7" w:rsidP="00C23BE7">
            <w:pPr>
              <w:rPr>
                <w:b/>
              </w:rPr>
            </w:pPr>
            <w:r w:rsidRPr="002E632D">
              <w:rPr>
                <w:rFonts w:hint="eastAsia"/>
                <w:b/>
              </w:rPr>
              <w:t xml:space="preserve">3.1 </w:t>
            </w:r>
            <w:r w:rsidRPr="002E632D">
              <w:rPr>
                <w:rFonts w:hint="eastAsia"/>
                <w:b/>
              </w:rPr>
              <w:t>計算コードの開発</w:t>
            </w:r>
            <w:r w:rsidR="004F30CD">
              <w:rPr>
                <w:rFonts w:hint="eastAsia"/>
                <w:b/>
              </w:rPr>
              <w:t>と</w:t>
            </w:r>
            <w:r w:rsidRPr="002E632D">
              <w:rPr>
                <w:rFonts w:hint="eastAsia"/>
                <w:b/>
              </w:rPr>
              <w:t>最適化状況</w:t>
            </w:r>
          </w:p>
          <w:p w14:paraId="67BD7C11" w14:textId="28FC0F73" w:rsidR="00C23BE7" w:rsidRDefault="00C23BE7" w:rsidP="00E00A49">
            <w:pPr>
              <w:autoSpaceDE w:val="0"/>
              <w:autoSpaceDN w:val="0"/>
              <w:adjustRightInd w:val="0"/>
              <w:ind w:firstLineChars="100" w:firstLine="200"/>
              <w:rPr>
                <w:rFonts w:ascii="ＭＳ 明朝" w:cs="ＭＳ 明朝"/>
                <w:color w:val="0000FF"/>
                <w:kern w:val="0"/>
                <w:sz w:val="20"/>
                <w:szCs w:val="20"/>
              </w:rPr>
            </w:pPr>
            <w:r w:rsidRPr="00256833">
              <w:rPr>
                <w:rFonts w:ascii="ＭＳ 明朝" w:cs="ＭＳ 明朝" w:hint="eastAsia"/>
                <w:color w:val="0000FF"/>
                <w:kern w:val="0"/>
                <w:sz w:val="20"/>
                <w:szCs w:val="20"/>
              </w:rPr>
              <w:t>計算コードの開発と最適化の状況を具体的に記してください</w:t>
            </w:r>
            <w:r>
              <w:rPr>
                <w:rFonts w:ascii="ＭＳ 明朝" w:cs="ＭＳ 明朝" w:hint="eastAsia"/>
                <w:color w:val="0000FF"/>
                <w:kern w:val="0"/>
                <w:sz w:val="20"/>
                <w:szCs w:val="20"/>
              </w:rPr>
              <w:t>。</w:t>
            </w:r>
            <w:r w:rsidRPr="00256833">
              <w:rPr>
                <w:rFonts w:ascii="ＭＳ 明朝" w:cs="ＭＳ 明朝" w:hint="eastAsia"/>
                <w:color w:val="0000FF"/>
                <w:kern w:val="0"/>
                <w:sz w:val="20"/>
                <w:szCs w:val="20"/>
              </w:rPr>
              <w:t>過去に</w:t>
            </w:r>
            <w:proofErr w:type="spellStart"/>
            <w:r w:rsidRPr="00F515F6">
              <w:rPr>
                <w:rFonts w:asciiTheme="minorHAnsi" w:hAnsiTheme="minorHAnsi" w:cs="ＭＳ 明朝"/>
                <w:color w:val="0000FF"/>
                <w:kern w:val="0"/>
                <w:sz w:val="20"/>
                <w:szCs w:val="20"/>
              </w:rPr>
              <w:t>CfCA</w:t>
            </w:r>
            <w:proofErr w:type="spellEnd"/>
            <w:r w:rsidRPr="00256833">
              <w:rPr>
                <w:rFonts w:ascii="ＭＳ 明朝" w:cs="ＭＳ 明朝" w:hint="eastAsia"/>
                <w:color w:val="0000FF"/>
                <w:kern w:val="0"/>
                <w:sz w:val="20"/>
                <w:szCs w:val="20"/>
              </w:rPr>
              <w:t>の共同利用計算機を利用した経験があればその状況も含めてください。スケーラビリティ等の実測値を用い、効率の良い計算が実施可能であることを示してください</w:t>
            </w:r>
            <w:r w:rsidR="00106C77">
              <w:rPr>
                <w:rFonts w:ascii="ＭＳ 明朝" w:cs="ＭＳ 明朝" w:hint="eastAsia"/>
                <w:color w:val="0000FF"/>
                <w:kern w:val="0"/>
                <w:sz w:val="20"/>
                <w:szCs w:val="20"/>
              </w:rPr>
              <w:t>。</w:t>
            </w:r>
            <w:r w:rsidR="002B37FD" w:rsidRPr="009B6B26">
              <w:rPr>
                <w:rFonts w:ascii="ＭＳ 明朝" w:cs="ＭＳ 明朝" w:hint="eastAsia"/>
                <w:color w:val="0000FF"/>
                <w:kern w:val="0"/>
                <w:sz w:val="20"/>
                <w:szCs w:val="20"/>
              </w:rPr>
              <w:t>文献引用の形式は第1節の説明に記した通りです。</w:t>
            </w:r>
          </w:p>
          <w:p w14:paraId="6B4D8711" w14:textId="77777777" w:rsidR="00C23BE7" w:rsidRPr="007E2CB5"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623CF53F" w14:textId="6E52B67F" w:rsidR="002A2B26" w:rsidRDefault="007E78D6" w:rsidP="002A2B26">
            <w:pPr>
              <w:ind w:firstLineChars="100" w:firstLine="200"/>
              <w:rPr>
                <w:color w:val="0000FF"/>
                <w:sz w:val="20"/>
              </w:rPr>
            </w:pPr>
            <w:r w:rsidRPr="007E78D6">
              <w:rPr>
                <w:rFonts w:hint="eastAsia"/>
                <w:color w:val="0000FF"/>
                <w:sz w:val="20"/>
              </w:rPr>
              <w:t>申請課題を実行するのに必要となる計算資源の見込み</w:t>
            </w:r>
            <w:r>
              <w:rPr>
                <w:rFonts w:hint="eastAsia"/>
                <w:color w:val="0000FF"/>
                <w:sz w:val="20"/>
              </w:rPr>
              <w:t xml:space="preserve"> </w:t>
            </w:r>
            <w:r w:rsidRPr="007E78D6">
              <w:rPr>
                <w:rFonts w:hint="eastAsia"/>
                <w:color w:val="0000FF"/>
                <w:sz w:val="20"/>
              </w:rPr>
              <w:t>(</w:t>
            </w:r>
            <w:r w:rsidRPr="007E78D6">
              <w:rPr>
                <w:rFonts w:hint="eastAsia"/>
                <w:color w:val="0000FF"/>
                <w:sz w:val="20"/>
              </w:rPr>
              <w:t>ノード数・</w:t>
            </w:r>
            <w:r w:rsidRPr="007E78D6">
              <w:rPr>
                <w:rFonts w:hint="eastAsia"/>
                <w:color w:val="0000FF"/>
                <w:sz w:val="20"/>
              </w:rPr>
              <w:t>CPU</w:t>
            </w:r>
            <w:r w:rsidRPr="007E78D6">
              <w:rPr>
                <w:rFonts w:hint="eastAsia"/>
                <w:color w:val="0000FF"/>
                <w:sz w:val="20"/>
              </w:rPr>
              <w:t>コア数・メモリ量・ひとつのモデル計算に要する時間・全モデル分の総計算時間など</w:t>
            </w:r>
            <w:r w:rsidRPr="007E78D6">
              <w:rPr>
                <w:rFonts w:hint="eastAsia"/>
                <w:color w:val="0000FF"/>
                <w:sz w:val="20"/>
              </w:rPr>
              <w:t xml:space="preserve">) </w:t>
            </w:r>
            <w:r w:rsidRPr="007E78D6">
              <w:rPr>
                <w:rFonts w:hint="eastAsia"/>
                <w:color w:val="0000FF"/>
                <w:sz w:val="20"/>
              </w:rPr>
              <w:t>を</w:t>
            </w:r>
            <w:r w:rsidR="002A2B26">
              <w:rPr>
                <w:rFonts w:hint="eastAsia"/>
                <w:color w:val="0000FF"/>
                <w:sz w:val="20"/>
              </w:rPr>
              <w:t>以下の書式で記してください。以下で</w:t>
            </w:r>
            <w:r w:rsidR="002A2B26">
              <w:rPr>
                <w:color w:val="0000FF"/>
                <w:sz w:val="20"/>
              </w:rPr>
              <w:t>”k”</w:t>
            </w:r>
            <w:r w:rsidR="002A2B26">
              <w:rPr>
                <w:rFonts w:hint="eastAsia"/>
                <w:color w:val="0000FF"/>
                <w:sz w:val="20"/>
              </w:rPr>
              <w:t>は</w:t>
            </w:r>
            <w:r w:rsidR="002A2B26">
              <w:rPr>
                <w:rFonts w:hint="eastAsia"/>
                <w:color w:val="0000FF"/>
                <w:sz w:val="20"/>
              </w:rPr>
              <w:t>1</w:t>
            </w:r>
            <w:r w:rsidR="002A2B26">
              <w:rPr>
                <w:color w:val="0000FF"/>
                <w:sz w:val="20"/>
              </w:rPr>
              <w:t>,000</w:t>
            </w:r>
            <w:r w:rsidR="00F56AC5">
              <w:rPr>
                <w:rFonts w:hint="eastAsia"/>
                <w:color w:val="0000FF"/>
                <w:sz w:val="20"/>
              </w:rPr>
              <w:t>を</w:t>
            </w:r>
            <w:r w:rsidR="002A2B26">
              <w:rPr>
                <w:rFonts w:hint="eastAsia"/>
                <w:color w:val="0000FF"/>
                <w:sz w:val="20"/>
              </w:rPr>
              <w:t>意味します</w:t>
            </w:r>
            <w:r w:rsidR="00653152">
              <w:rPr>
                <w:rFonts w:hint="eastAsia"/>
                <w:color w:val="0000FF"/>
                <w:sz w:val="20"/>
              </w:rPr>
              <w:t xml:space="preserve"> </w:t>
            </w:r>
            <w:r w:rsidR="002A2B26">
              <w:rPr>
                <w:rFonts w:hint="eastAsia"/>
                <w:color w:val="0000FF"/>
                <w:sz w:val="20"/>
              </w:rPr>
              <w:t>(</w:t>
            </w:r>
            <w:r w:rsidR="002A2B26">
              <w:rPr>
                <w:rFonts w:hint="eastAsia"/>
                <w:color w:val="0000FF"/>
                <w:sz w:val="20"/>
              </w:rPr>
              <w:t>例</w:t>
            </w:r>
            <w:r w:rsidR="002A2B26">
              <w:rPr>
                <w:rFonts w:hint="eastAsia"/>
                <w:color w:val="0000FF"/>
                <w:sz w:val="20"/>
              </w:rPr>
              <w:t>.</w:t>
            </w:r>
            <w:r w:rsidR="002A2B26">
              <w:rPr>
                <w:color w:val="0000FF"/>
                <w:sz w:val="20"/>
              </w:rPr>
              <w:t xml:space="preserve"> 200 k = 200,000)</w:t>
            </w:r>
            <w:r w:rsidR="002A2B26">
              <w:rPr>
                <w:rFonts w:hint="eastAsia"/>
                <w:color w:val="0000FF"/>
                <w:sz w:val="20"/>
              </w:rPr>
              <w:t>。</w:t>
            </w:r>
            <w:r w:rsidR="00F53C50">
              <w:rPr>
                <w:rFonts w:hint="eastAsia"/>
                <w:color w:val="0000FF"/>
                <w:sz w:val="20"/>
              </w:rPr>
              <w:t>また、各々の値は利用を希望する</w:t>
            </w:r>
            <w:r w:rsidR="009007C8">
              <w:rPr>
                <w:rFonts w:hint="eastAsia"/>
                <w:color w:val="0000FF"/>
                <w:sz w:val="20"/>
              </w:rPr>
              <w:t>システム毎に記入してください</w:t>
            </w:r>
            <w:r w:rsidR="003F69CB">
              <w:rPr>
                <w:rFonts w:hint="eastAsia"/>
                <w:color w:val="0000FF"/>
                <w:sz w:val="20"/>
              </w:rPr>
              <w:t xml:space="preserve"> </w:t>
            </w:r>
            <w:r w:rsidR="00F53C50">
              <w:rPr>
                <w:rFonts w:hint="eastAsia"/>
                <w:color w:val="0000FF"/>
                <w:sz w:val="20"/>
              </w:rPr>
              <w:t>(</w:t>
            </w:r>
            <w:r w:rsidR="00F53C50">
              <w:rPr>
                <w:rFonts w:hint="eastAsia"/>
                <w:color w:val="0000FF"/>
                <w:sz w:val="20"/>
              </w:rPr>
              <w:t>システム</w:t>
            </w:r>
            <w:r w:rsidR="00F53C50">
              <w:rPr>
                <w:rFonts w:hint="eastAsia"/>
                <w:color w:val="0000FF"/>
                <w:sz w:val="20"/>
              </w:rPr>
              <w:t>M</w:t>
            </w:r>
            <w:r w:rsidR="00F53C50">
              <w:rPr>
                <w:rFonts w:hint="eastAsia"/>
                <w:color w:val="0000FF"/>
                <w:sz w:val="20"/>
              </w:rPr>
              <w:t>およびシステム</w:t>
            </w:r>
            <w:r w:rsidR="00F53C50">
              <w:rPr>
                <w:rFonts w:hint="eastAsia"/>
                <w:color w:val="0000FF"/>
                <w:sz w:val="20"/>
              </w:rPr>
              <w:t>P)</w:t>
            </w:r>
            <w:r w:rsidR="009007C8">
              <w:rPr>
                <w:rFonts w:hint="eastAsia"/>
                <w:color w:val="0000FF"/>
                <w:sz w:val="20"/>
              </w:rPr>
              <w:t>。</w:t>
            </w:r>
          </w:p>
          <w:p w14:paraId="7AF99F08" w14:textId="7A0B1DA1" w:rsidR="002A2B26" w:rsidRDefault="002A2B26" w:rsidP="00A17F4D">
            <w:pPr>
              <w:ind w:leftChars="100" w:left="640" w:hangingChars="200" w:hanging="400"/>
              <w:rPr>
                <w:color w:val="0000FF"/>
                <w:sz w:val="20"/>
              </w:rPr>
            </w:pPr>
            <w:r>
              <w:rPr>
                <w:rFonts w:hint="eastAsia"/>
                <w:color w:val="0000FF"/>
                <w:sz w:val="20"/>
              </w:rPr>
              <w:t>(</w:t>
            </w:r>
            <w:r>
              <w:rPr>
                <w:rFonts w:hint="eastAsia"/>
                <w:color w:val="0000FF"/>
                <w:sz w:val="20"/>
              </w:rPr>
              <w:t>例</w:t>
            </w:r>
            <w:r>
              <w:rPr>
                <w:rFonts w:hint="eastAsia"/>
                <w:color w:val="0000FF"/>
                <w:sz w:val="20"/>
              </w:rPr>
              <w:t>)</w:t>
            </w:r>
            <w:r>
              <w:rPr>
                <w:color w:val="0000FF"/>
                <w:sz w:val="20"/>
              </w:rPr>
              <w:t xml:space="preserve"> </w:t>
            </w:r>
            <w:r>
              <w:rPr>
                <w:rFonts w:hint="eastAsia"/>
                <w:color w:val="0000FF"/>
                <w:sz w:val="20"/>
              </w:rPr>
              <w:t>計算</w:t>
            </w:r>
            <w:r w:rsidR="003E3163">
              <w:rPr>
                <w:rFonts w:hint="eastAsia"/>
                <w:color w:val="0000FF"/>
                <w:sz w:val="20"/>
              </w:rPr>
              <w:t>1</w:t>
            </w:r>
            <w:r>
              <w:rPr>
                <w:rFonts w:hint="eastAsia"/>
                <w:color w:val="0000FF"/>
                <w:sz w:val="20"/>
              </w:rPr>
              <w:t>の</w:t>
            </w:r>
            <w:r w:rsidR="00D00D32">
              <w:rPr>
                <w:rFonts w:hint="eastAsia"/>
                <w:color w:val="0000FF"/>
                <w:sz w:val="20"/>
              </w:rPr>
              <w:t>1</w:t>
            </w:r>
            <w:r>
              <w:rPr>
                <w:rFonts w:hint="eastAsia"/>
                <w:color w:val="0000FF"/>
                <w:sz w:val="20"/>
              </w:rPr>
              <w:t>モデルを実行するには</w:t>
            </w:r>
            <w:r w:rsidR="00BD2EE0">
              <w:rPr>
                <w:rFonts w:hint="eastAsia"/>
                <w:color w:val="0000FF"/>
                <w:sz w:val="20"/>
              </w:rPr>
              <w:t>システム</w:t>
            </w:r>
            <w:r w:rsidR="00BD2EE0">
              <w:rPr>
                <w:rFonts w:hint="eastAsia"/>
                <w:color w:val="0000FF"/>
                <w:sz w:val="20"/>
              </w:rPr>
              <w:t>M</w:t>
            </w:r>
            <w:r>
              <w:rPr>
                <w:rFonts w:hint="eastAsia"/>
                <w:color w:val="0000FF"/>
                <w:sz w:val="20"/>
              </w:rPr>
              <w:t>の</w:t>
            </w:r>
            <w:r>
              <w:rPr>
                <w:rFonts w:hint="eastAsia"/>
                <w:color w:val="0000FF"/>
                <w:sz w:val="20"/>
              </w:rPr>
              <w:t>1</w:t>
            </w:r>
            <w:r>
              <w:rPr>
                <w:color w:val="0000FF"/>
                <w:sz w:val="20"/>
              </w:rPr>
              <w:t>0</w:t>
            </w:r>
            <w:r>
              <w:rPr>
                <w:rFonts w:hint="eastAsia"/>
                <w:color w:val="0000FF"/>
                <w:sz w:val="20"/>
              </w:rPr>
              <w:t>ノードを用いて</w:t>
            </w:r>
            <w:r w:rsidR="0091115E">
              <w:rPr>
                <w:rFonts w:hint="eastAsia"/>
                <w:color w:val="0000FF"/>
                <w:sz w:val="20"/>
              </w:rPr>
              <w:t>1</w:t>
            </w:r>
            <w:r>
              <w:rPr>
                <w:rFonts w:hint="eastAsia"/>
                <w:color w:val="0000FF"/>
                <w:sz w:val="20"/>
              </w:rPr>
              <w:t>週間を要する。</w:t>
            </w:r>
            <w:r w:rsidR="00D00D32">
              <w:rPr>
                <w:rFonts w:hint="eastAsia"/>
                <w:color w:val="0000FF"/>
                <w:sz w:val="20"/>
              </w:rPr>
              <w:t>5</w:t>
            </w:r>
            <w:r>
              <w:rPr>
                <w:rFonts w:hint="eastAsia"/>
                <w:color w:val="0000FF"/>
                <w:sz w:val="20"/>
              </w:rPr>
              <w:t>モデルの実施による総計算時間は</w:t>
            </w:r>
            <w:r>
              <w:rPr>
                <w:rFonts w:hint="eastAsia"/>
                <w:color w:val="0000FF"/>
                <w:sz w:val="20"/>
              </w:rPr>
              <w:t>8</w:t>
            </w:r>
            <w:r>
              <w:rPr>
                <w:color w:val="0000FF"/>
                <w:sz w:val="20"/>
              </w:rPr>
              <w:t>.4 k nodes hours</w:t>
            </w:r>
            <w:r w:rsidR="00480518">
              <w:rPr>
                <w:rFonts w:hint="eastAsia"/>
                <w:color w:val="0000FF"/>
                <w:sz w:val="20"/>
              </w:rPr>
              <w:t>と</w:t>
            </w:r>
            <w:r>
              <w:rPr>
                <w:rFonts w:hint="eastAsia"/>
                <w:color w:val="0000FF"/>
                <w:sz w:val="20"/>
              </w:rPr>
              <w:t>な</w:t>
            </w:r>
            <w:r w:rsidR="009007C8">
              <w:rPr>
                <w:rFonts w:hint="eastAsia"/>
                <w:color w:val="0000FF"/>
                <w:sz w:val="20"/>
              </w:rPr>
              <w:t>り</w:t>
            </w:r>
            <w:r w:rsidR="00F56AC5">
              <w:rPr>
                <w:rFonts w:hint="eastAsia"/>
                <w:color w:val="0000FF"/>
                <w:sz w:val="20"/>
              </w:rPr>
              <w:t>、</w:t>
            </w:r>
            <w:r w:rsidR="009007C8">
              <w:rPr>
                <w:rFonts w:hint="eastAsia"/>
                <w:color w:val="0000FF"/>
                <w:sz w:val="20"/>
              </w:rPr>
              <w:t>ノード当たりのメモリ使用量は</w:t>
            </w:r>
            <w:r w:rsidR="009007C8">
              <w:rPr>
                <w:rFonts w:hint="eastAsia"/>
                <w:color w:val="0000FF"/>
                <w:sz w:val="20"/>
              </w:rPr>
              <w:t>50</w:t>
            </w:r>
            <w:r w:rsidR="00A259E9">
              <w:rPr>
                <w:rFonts w:hint="eastAsia"/>
                <w:color w:val="0000FF"/>
                <w:sz w:val="20"/>
              </w:rPr>
              <w:t xml:space="preserve"> </w:t>
            </w:r>
            <w:r w:rsidR="009007C8">
              <w:rPr>
                <w:rFonts w:hint="eastAsia"/>
                <w:color w:val="0000FF"/>
                <w:sz w:val="20"/>
              </w:rPr>
              <w:t>GB/node</w:t>
            </w:r>
            <w:r w:rsidR="009007C8">
              <w:rPr>
                <w:rFonts w:hint="eastAsia"/>
                <w:color w:val="0000FF"/>
                <w:sz w:val="20"/>
              </w:rPr>
              <w:t>となる</w:t>
            </w:r>
            <w:r>
              <w:rPr>
                <w:rFonts w:hint="eastAsia"/>
                <w:color w:val="0000FF"/>
                <w:sz w:val="20"/>
              </w:rPr>
              <w:t>。</w:t>
            </w:r>
            <w:r w:rsidR="0047080F">
              <w:rPr>
                <w:color w:val="0000FF"/>
                <w:sz w:val="20"/>
              </w:rPr>
              <w:br/>
            </w:r>
            <w:r w:rsidR="003E3163">
              <w:rPr>
                <w:rFonts w:hint="eastAsia"/>
                <w:color w:val="0000FF"/>
                <w:sz w:val="20"/>
              </w:rPr>
              <w:t>計算</w:t>
            </w:r>
            <w:r w:rsidR="003E3163">
              <w:rPr>
                <w:rFonts w:hint="eastAsia"/>
                <w:color w:val="0000FF"/>
                <w:sz w:val="20"/>
              </w:rPr>
              <w:t>2</w:t>
            </w:r>
            <w:r w:rsidR="003E3163">
              <w:rPr>
                <w:rFonts w:hint="eastAsia"/>
                <w:color w:val="0000FF"/>
                <w:sz w:val="20"/>
              </w:rPr>
              <w:t>の</w:t>
            </w:r>
            <w:r w:rsidR="003E3163">
              <w:rPr>
                <w:rFonts w:hint="eastAsia"/>
                <w:color w:val="0000FF"/>
                <w:sz w:val="20"/>
              </w:rPr>
              <w:t>1</w:t>
            </w:r>
            <w:r w:rsidR="003E3163">
              <w:rPr>
                <w:rFonts w:hint="eastAsia"/>
                <w:color w:val="0000FF"/>
                <w:sz w:val="20"/>
              </w:rPr>
              <w:t>モデルを実行するにはシステム</w:t>
            </w:r>
            <w:r w:rsidR="003E3163">
              <w:rPr>
                <w:rFonts w:hint="eastAsia"/>
                <w:color w:val="0000FF"/>
                <w:sz w:val="20"/>
              </w:rPr>
              <w:t>P</w:t>
            </w:r>
            <w:r w:rsidR="003E3163">
              <w:rPr>
                <w:rFonts w:hint="eastAsia"/>
                <w:color w:val="0000FF"/>
                <w:sz w:val="20"/>
              </w:rPr>
              <w:t>の</w:t>
            </w:r>
            <w:r w:rsidR="003E3163">
              <w:rPr>
                <w:rFonts w:hint="eastAsia"/>
                <w:color w:val="0000FF"/>
                <w:sz w:val="20"/>
              </w:rPr>
              <w:t>20</w:t>
            </w:r>
            <w:r w:rsidR="003E3163">
              <w:rPr>
                <w:rFonts w:hint="eastAsia"/>
                <w:color w:val="0000FF"/>
                <w:sz w:val="20"/>
              </w:rPr>
              <w:t>ノードを用いて</w:t>
            </w:r>
            <w:r w:rsidR="0091115E">
              <w:rPr>
                <w:rFonts w:hint="eastAsia"/>
                <w:color w:val="0000FF"/>
                <w:sz w:val="20"/>
              </w:rPr>
              <w:t>2</w:t>
            </w:r>
            <w:r w:rsidR="003E3163">
              <w:rPr>
                <w:rFonts w:hint="eastAsia"/>
                <w:color w:val="0000FF"/>
                <w:sz w:val="20"/>
              </w:rPr>
              <w:t>週間を要する。</w:t>
            </w:r>
            <w:r w:rsidR="008C6140">
              <w:rPr>
                <w:rFonts w:hint="eastAsia"/>
                <w:color w:val="0000FF"/>
                <w:sz w:val="20"/>
              </w:rPr>
              <w:t>5</w:t>
            </w:r>
            <w:r w:rsidR="003E3163">
              <w:rPr>
                <w:rFonts w:hint="eastAsia"/>
                <w:color w:val="0000FF"/>
                <w:sz w:val="20"/>
              </w:rPr>
              <w:t>モデルの実施による総計算時間は</w:t>
            </w:r>
            <w:r w:rsidR="003E3163">
              <w:rPr>
                <w:rFonts w:hint="eastAsia"/>
                <w:color w:val="0000FF"/>
                <w:sz w:val="20"/>
              </w:rPr>
              <w:t>33.6 k nodes hours</w:t>
            </w:r>
            <w:r w:rsidR="003E3163">
              <w:rPr>
                <w:rFonts w:hint="eastAsia"/>
                <w:color w:val="0000FF"/>
                <w:sz w:val="20"/>
              </w:rPr>
              <w:t>となり</w:t>
            </w:r>
            <w:r w:rsidR="00F56AC5">
              <w:rPr>
                <w:rFonts w:hint="eastAsia"/>
                <w:color w:val="0000FF"/>
                <w:sz w:val="20"/>
              </w:rPr>
              <w:t>、</w:t>
            </w:r>
            <w:r w:rsidR="003E3163">
              <w:rPr>
                <w:rFonts w:hint="eastAsia"/>
                <w:color w:val="0000FF"/>
                <w:sz w:val="20"/>
              </w:rPr>
              <w:t>ノード当たりのメモリ使用量は</w:t>
            </w:r>
            <w:r w:rsidR="003E3163">
              <w:rPr>
                <w:rFonts w:hint="eastAsia"/>
                <w:color w:val="0000FF"/>
                <w:sz w:val="20"/>
              </w:rPr>
              <w:t>200</w:t>
            </w:r>
            <w:r w:rsidR="00A259E9">
              <w:rPr>
                <w:rFonts w:hint="eastAsia"/>
                <w:color w:val="0000FF"/>
                <w:sz w:val="20"/>
              </w:rPr>
              <w:t xml:space="preserve"> </w:t>
            </w:r>
            <w:r w:rsidR="003E3163">
              <w:rPr>
                <w:rFonts w:hint="eastAsia"/>
                <w:color w:val="0000FF"/>
                <w:sz w:val="20"/>
              </w:rPr>
              <w:t>GB/node</w:t>
            </w:r>
            <w:r w:rsidR="003E3163">
              <w:rPr>
                <w:rFonts w:hint="eastAsia"/>
                <w:color w:val="0000FF"/>
                <w:sz w:val="20"/>
              </w:rPr>
              <w:t>となる。</w:t>
            </w:r>
          </w:p>
          <w:p w14:paraId="58503995" w14:textId="64B569B9" w:rsidR="0047080F" w:rsidRDefault="00A17F4D" w:rsidP="00886B83">
            <w:pPr>
              <w:rPr>
                <w:color w:val="0000FF"/>
                <w:sz w:val="20"/>
              </w:rPr>
            </w:pPr>
            <w:r>
              <w:rPr>
                <w:rFonts w:hint="eastAsia"/>
                <w:color w:val="0000FF"/>
                <w:sz w:val="20"/>
              </w:rPr>
              <w:t xml:space="preserve">　ここで総計算時間の数値はノード時間積</w:t>
            </w:r>
            <w:r w:rsidR="003F69CB">
              <w:rPr>
                <w:rFonts w:hint="eastAsia"/>
                <w:color w:val="0000FF"/>
                <w:sz w:val="20"/>
              </w:rPr>
              <w:t xml:space="preserve"> </w:t>
            </w:r>
            <w:r>
              <w:rPr>
                <w:rFonts w:hint="eastAsia"/>
                <w:color w:val="0000FF"/>
                <w:sz w:val="20"/>
              </w:rPr>
              <w:t>(</w:t>
            </w:r>
            <w:r>
              <w:rPr>
                <w:rFonts w:hint="eastAsia"/>
                <w:color w:val="0000FF"/>
                <w:sz w:val="20"/>
              </w:rPr>
              <w:t>単位</w:t>
            </w:r>
            <w:r>
              <w:rPr>
                <w:rFonts w:hint="eastAsia"/>
                <w:color w:val="0000FF"/>
                <w:sz w:val="20"/>
              </w:rPr>
              <w:t xml:space="preserve"> </w:t>
            </w:r>
            <w:r>
              <w:rPr>
                <w:color w:val="0000FF"/>
                <w:sz w:val="20"/>
              </w:rPr>
              <w:t>k nodes hours)</w:t>
            </w:r>
            <w:r>
              <w:rPr>
                <w:rFonts w:hint="eastAsia"/>
                <w:color w:val="0000FF"/>
                <w:sz w:val="20"/>
              </w:rPr>
              <w:t>の形で記入することに注意してください。</w:t>
            </w:r>
            <w:r w:rsidR="00F53C50">
              <w:rPr>
                <w:rFonts w:hint="eastAsia"/>
                <w:color w:val="0000FF"/>
                <w:sz w:val="20"/>
              </w:rPr>
              <w:t>参考までに</w:t>
            </w:r>
            <w:r w:rsidR="00F56AC5">
              <w:rPr>
                <w:rFonts w:hint="eastAsia"/>
                <w:color w:val="0000FF"/>
                <w:sz w:val="20"/>
              </w:rPr>
              <w:t>、</w:t>
            </w:r>
            <w:r w:rsidR="00F53C50">
              <w:rPr>
                <w:rFonts w:hint="eastAsia"/>
                <w:color w:val="0000FF"/>
                <w:sz w:val="20"/>
              </w:rPr>
              <w:t>これまでの運用統計に基づく情報を以下に記します。</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2777"/>
              <w:gridCol w:w="2046"/>
            </w:tblGrid>
            <w:tr w:rsidR="00F53C50" w14:paraId="54EEF92D" w14:textId="77777777" w:rsidTr="00796FE3">
              <w:trPr>
                <w:trHeight w:val="722"/>
              </w:trPr>
              <w:tc>
                <w:tcPr>
                  <w:tcW w:w="2189" w:type="dxa"/>
                </w:tcPr>
                <w:p w14:paraId="039C6F70" w14:textId="47744545" w:rsidR="00F53C50" w:rsidRPr="00A24057" w:rsidRDefault="00F53C50" w:rsidP="00886B83">
                  <w:pPr>
                    <w:rPr>
                      <w:color w:val="0000FF"/>
                      <w:sz w:val="18"/>
                      <w:szCs w:val="22"/>
                    </w:rPr>
                  </w:pPr>
                  <w:r w:rsidRPr="00A24057">
                    <w:rPr>
                      <w:rFonts w:hint="eastAsia"/>
                      <w:color w:val="0000FF"/>
                      <w:sz w:val="18"/>
                      <w:szCs w:val="22"/>
                    </w:rPr>
                    <w:t>カテゴリ</w:t>
                  </w:r>
                </w:p>
              </w:tc>
              <w:tc>
                <w:tcPr>
                  <w:tcW w:w="2777" w:type="dxa"/>
                </w:tcPr>
                <w:p w14:paraId="50129A33" w14:textId="77777777" w:rsidR="00F53C50" w:rsidRPr="00A24057" w:rsidRDefault="00F53C50" w:rsidP="00886B83">
                  <w:pPr>
                    <w:rPr>
                      <w:color w:val="0000FF"/>
                      <w:sz w:val="18"/>
                      <w:szCs w:val="22"/>
                    </w:rPr>
                  </w:pPr>
                  <w:r w:rsidRPr="00A24057">
                    <w:rPr>
                      <w:rFonts w:hint="eastAsia"/>
                      <w:color w:val="0000FF"/>
                      <w:sz w:val="18"/>
                      <w:szCs w:val="22"/>
                    </w:rPr>
                    <w:t>適正なノード時間積</w:t>
                  </w:r>
                  <w:r w:rsidRPr="00A24057">
                    <w:rPr>
                      <w:rFonts w:hint="eastAsia"/>
                      <w:color w:val="0000FF"/>
                      <w:sz w:val="18"/>
                      <w:szCs w:val="22"/>
                    </w:rPr>
                    <w:t>(</w:t>
                  </w:r>
                  <w:r w:rsidRPr="00A24057">
                    <w:rPr>
                      <w:rFonts w:hint="eastAsia"/>
                      <w:color w:val="0000FF"/>
                      <w:sz w:val="18"/>
                      <w:szCs w:val="22"/>
                    </w:rPr>
                    <w:t>通年、</w:t>
                  </w:r>
                </w:p>
                <w:p w14:paraId="236BCEF1" w14:textId="1141C471" w:rsidR="00F53C50" w:rsidRPr="00A24057" w:rsidRDefault="00F53C50" w:rsidP="00886B83">
                  <w:pPr>
                    <w:rPr>
                      <w:color w:val="0000FF"/>
                      <w:sz w:val="18"/>
                      <w:szCs w:val="22"/>
                    </w:rPr>
                  </w:pPr>
                  <w:r w:rsidRPr="00A24057">
                    <w:rPr>
                      <w:rFonts w:hint="eastAsia"/>
                      <w:color w:val="0000FF"/>
                      <w:sz w:val="18"/>
                      <w:szCs w:val="22"/>
                    </w:rPr>
                    <w:t>１名あたり</w:t>
                  </w:r>
                  <w:r w:rsidR="003F1651">
                    <w:rPr>
                      <w:rFonts w:hint="eastAsia"/>
                      <w:color w:val="0000FF"/>
                      <w:sz w:val="18"/>
                      <w:szCs w:val="22"/>
                    </w:rPr>
                    <w:t>、</w:t>
                  </w:r>
                  <w:r w:rsidRPr="00A24057">
                    <w:rPr>
                      <w:rFonts w:hint="eastAsia"/>
                      <w:color w:val="0000FF"/>
                      <w:sz w:val="18"/>
                      <w:szCs w:val="22"/>
                    </w:rPr>
                    <w:t>k nodes hours)</w:t>
                  </w:r>
                </w:p>
              </w:tc>
              <w:tc>
                <w:tcPr>
                  <w:tcW w:w="2046" w:type="dxa"/>
                </w:tcPr>
                <w:p w14:paraId="79EEB050" w14:textId="3FAE23F0" w:rsidR="00F53C50" w:rsidRPr="00A24057" w:rsidRDefault="00F53C50" w:rsidP="00886B83">
                  <w:pPr>
                    <w:rPr>
                      <w:color w:val="0000FF"/>
                      <w:sz w:val="18"/>
                      <w:szCs w:val="22"/>
                    </w:rPr>
                  </w:pPr>
                  <w:r w:rsidRPr="00A24057">
                    <w:rPr>
                      <w:rFonts w:hint="eastAsia"/>
                      <w:color w:val="0000FF"/>
                      <w:sz w:val="18"/>
                      <w:szCs w:val="22"/>
                    </w:rPr>
                    <w:t>XD2000</w:t>
                  </w:r>
                  <w:r w:rsidRPr="00A24057">
                    <w:rPr>
                      <w:rFonts w:hint="eastAsia"/>
                      <w:color w:val="0000FF"/>
                      <w:sz w:val="18"/>
                      <w:szCs w:val="22"/>
                    </w:rPr>
                    <w:t>計算資源の</w:t>
                  </w:r>
                  <w:r w:rsidRPr="00A24057">
                    <w:rPr>
                      <w:color w:val="0000FF"/>
                      <w:sz w:val="18"/>
                      <w:szCs w:val="22"/>
                    </w:rPr>
                    <w:br/>
                  </w:r>
                  <w:r w:rsidRPr="00A24057">
                    <w:rPr>
                      <w:rFonts w:hint="eastAsia"/>
                      <w:color w:val="0000FF"/>
                      <w:sz w:val="18"/>
                      <w:szCs w:val="22"/>
                    </w:rPr>
                    <w:t>全量と比較した値</w:t>
                  </w:r>
                </w:p>
              </w:tc>
            </w:tr>
            <w:tr w:rsidR="00F53C50" w14:paraId="67DE8307" w14:textId="77777777" w:rsidTr="00796FE3">
              <w:trPr>
                <w:trHeight w:val="345"/>
              </w:trPr>
              <w:tc>
                <w:tcPr>
                  <w:tcW w:w="2189" w:type="dxa"/>
                </w:tcPr>
                <w:p w14:paraId="6EDA26F6" w14:textId="32921EED" w:rsidR="00F53C50" w:rsidRPr="00A24057" w:rsidRDefault="00F53C50" w:rsidP="00886B83">
                  <w:pPr>
                    <w:rPr>
                      <w:color w:val="0000FF"/>
                      <w:sz w:val="18"/>
                      <w:szCs w:val="22"/>
                    </w:rPr>
                  </w:pPr>
                  <w:r w:rsidRPr="00A24057">
                    <w:rPr>
                      <w:rFonts w:hint="eastAsia"/>
                      <w:color w:val="0000FF"/>
                      <w:sz w:val="18"/>
                      <w:szCs w:val="22"/>
                    </w:rPr>
                    <w:t>XD-A</w:t>
                  </w:r>
                </w:p>
              </w:tc>
              <w:tc>
                <w:tcPr>
                  <w:tcW w:w="2777" w:type="dxa"/>
                </w:tcPr>
                <w:p w14:paraId="42158F9F" w14:textId="25B9BFCB" w:rsidR="00F53C50" w:rsidRPr="00A24057" w:rsidRDefault="00F53C50" w:rsidP="00F53C50">
                  <w:pPr>
                    <w:jc w:val="right"/>
                    <w:rPr>
                      <w:color w:val="0000FF"/>
                      <w:sz w:val="18"/>
                      <w:szCs w:val="22"/>
                    </w:rPr>
                  </w:pPr>
                  <w:r w:rsidRPr="00A24057">
                    <w:rPr>
                      <w:rFonts w:hint="eastAsia"/>
                      <w:color w:val="0000FF"/>
                      <w:sz w:val="18"/>
                      <w:szCs w:val="22"/>
                    </w:rPr>
                    <w:t>50-250</w:t>
                  </w:r>
                </w:p>
              </w:tc>
              <w:tc>
                <w:tcPr>
                  <w:tcW w:w="2046" w:type="dxa"/>
                </w:tcPr>
                <w:p w14:paraId="5033A219" w14:textId="4F66873F" w:rsidR="00F53C50" w:rsidRPr="00A24057" w:rsidRDefault="00F53C50" w:rsidP="00F53C50">
                  <w:pPr>
                    <w:jc w:val="right"/>
                    <w:rPr>
                      <w:color w:val="0000FF"/>
                      <w:sz w:val="18"/>
                      <w:szCs w:val="22"/>
                    </w:rPr>
                  </w:pPr>
                  <w:r w:rsidRPr="00A24057">
                    <w:rPr>
                      <w:rFonts w:hint="eastAsia"/>
                      <w:color w:val="0000FF"/>
                      <w:sz w:val="18"/>
                      <w:szCs w:val="22"/>
                    </w:rPr>
                    <w:t>2-10%</w:t>
                  </w:r>
                </w:p>
              </w:tc>
            </w:tr>
            <w:tr w:rsidR="00F53C50" w14:paraId="71C1F5B3" w14:textId="77777777" w:rsidTr="00796FE3">
              <w:trPr>
                <w:trHeight w:val="360"/>
              </w:trPr>
              <w:tc>
                <w:tcPr>
                  <w:tcW w:w="2189" w:type="dxa"/>
                </w:tcPr>
                <w:p w14:paraId="5E559D9A" w14:textId="7227D781"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158BF2AB" w14:textId="26DF6095" w:rsidR="00F53C50" w:rsidRPr="00A24057" w:rsidRDefault="00F53C50" w:rsidP="00F53C50">
                  <w:pPr>
                    <w:jc w:val="right"/>
                    <w:rPr>
                      <w:color w:val="0000FF"/>
                      <w:sz w:val="18"/>
                      <w:szCs w:val="22"/>
                    </w:rPr>
                  </w:pPr>
                  <w:r w:rsidRPr="00A24057">
                    <w:rPr>
                      <w:rFonts w:hint="eastAsia"/>
                      <w:color w:val="0000FF"/>
                      <w:sz w:val="18"/>
                      <w:szCs w:val="22"/>
                    </w:rPr>
                    <w:t>25-130</w:t>
                  </w:r>
                </w:p>
              </w:tc>
              <w:tc>
                <w:tcPr>
                  <w:tcW w:w="2046" w:type="dxa"/>
                </w:tcPr>
                <w:p w14:paraId="34E935CE" w14:textId="1A113D03" w:rsidR="00F53C50" w:rsidRPr="00A24057" w:rsidRDefault="00F53C50" w:rsidP="00F53C50">
                  <w:pPr>
                    <w:jc w:val="right"/>
                    <w:rPr>
                      <w:color w:val="0000FF"/>
                      <w:sz w:val="18"/>
                      <w:szCs w:val="22"/>
                    </w:rPr>
                  </w:pPr>
                  <w:r w:rsidRPr="00A24057">
                    <w:rPr>
                      <w:rFonts w:hint="eastAsia"/>
                      <w:color w:val="0000FF"/>
                      <w:sz w:val="18"/>
                      <w:szCs w:val="22"/>
                    </w:rPr>
                    <w:t>1-5%</w:t>
                  </w:r>
                </w:p>
              </w:tc>
            </w:tr>
            <w:tr w:rsidR="00F53C50" w14:paraId="5E3F9345" w14:textId="77777777" w:rsidTr="00796FE3">
              <w:trPr>
                <w:trHeight w:val="360"/>
              </w:trPr>
              <w:tc>
                <w:tcPr>
                  <w:tcW w:w="2189" w:type="dxa"/>
                </w:tcPr>
                <w:p w14:paraId="38FBDA60" w14:textId="53B97A69"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30F56294" w14:textId="7289E2C1" w:rsidR="00F53C50" w:rsidRPr="00A24057" w:rsidRDefault="00EA7E72" w:rsidP="00F53C50">
                  <w:pPr>
                    <w:jc w:val="right"/>
                    <w:rPr>
                      <w:color w:val="0000FF"/>
                      <w:sz w:val="18"/>
                      <w:szCs w:val="22"/>
                    </w:rPr>
                  </w:pPr>
                  <w:r>
                    <w:rPr>
                      <w:rFonts w:hint="eastAsia"/>
                      <w:color w:val="0000FF"/>
                      <w:sz w:val="18"/>
                      <w:szCs w:val="22"/>
                    </w:rPr>
                    <w:t>13</w:t>
                  </w:r>
                  <w:r w:rsidR="00F53C50" w:rsidRPr="00A24057">
                    <w:rPr>
                      <w:rFonts w:hint="eastAsia"/>
                      <w:color w:val="0000FF"/>
                      <w:sz w:val="18"/>
                      <w:szCs w:val="22"/>
                    </w:rPr>
                    <w:t>-</w:t>
                  </w:r>
                  <w:r>
                    <w:rPr>
                      <w:rFonts w:hint="eastAsia"/>
                      <w:color w:val="0000FF"/>
                      <w:sz w:val="18"/>
                      <w:szCs w:val="22"/>
                    </w:rPr>
                    <w:t>60</w:t>
                  </w:r>
                </w:p>
              </w:tc>
              <w:tc>
                <w:tcPr>
                  <w:tcW w:w="2046" w:type="dxa"/>
                </w:tcPr>
                <w:p w14:paraId="50D3891A" w14:textId="70B47CCB" w:rsidR="00F53C50" w:rsidRPr="00A24057" w:rsidRDefault="00EA7E72" w:rsidP="00F53C50">
                  <w:pPr>
                    <w:jc w:val="right"/>
                    <w:rPr>
                      <w:color w:val="0000FF"/>
                      <w:sz w:val="18"/>
                      <w:szCs w:val="22"/>
                    </w:rPr>
                  </w:pPr>
                  <w:r>
                    <w:rPr>
                      <w:rFonts w:hint="eastAsia"/>
                      <w:color w:val="0000FF"/>
                      <w:sz w:val="18"/>
                      <w:szCs w:val="22"/>
                    </w:rPr>
                    <w:t>0.5</w:t>
                  </w:r>
                  <w:r w:rsidR="00F53C50" w:rsidRPr="00A24057">
                    <w:rPr>
                      <w:rFonts w:hint="eastAsia"/>
                      <w:color w:val="0000FF"/>
                      <w:sz w:val="18"/>
                      <w:szCs w:val="22"/>
                    </w:rPr>
                    <w:t>-</w:t>
                  </w:r>
                  <w:r>
                    <w:rPr>
                      <w:rFonts w:hint="eastAsia"/>
                      <w:color w:val="0000FF"/>
                      <w:sz w:val="18"/>
                      <w:szCs w:val="22"/>
                    </w:rPr>
                    <w:t>2</w:t>
                  </w:r>
                  <w:r w:rsidR="00F53C50" w:rsidRPr="00A24057">
                    <w:rPr>
                      <w:rFonts w:hint="eastAsia"/>
                      <w:color w:val="0000FF"/>
                      <w:sz w:val="18"/>
                      <w:szCs w:val="22"/>
                    </w:rPr>
                    <w:t>.5%</w:t>
                  </w:r>
                </w:p>
              </w:tc>
            </w:tr>
            <w:tr w:rsidR="00F53C50" w14:paraId="53B0EF18" w14:textId="77777777" w:rsidTr="00796FE3">
              <w:trPr>
                <w:trHeight w:val="76"/>
              </w:trPr>
              <w:tc>
                <w:tcPr>
                  <w:tcW w:w="2189" w:type="dxa"/>
                </w:tcPr>
                <w:p w14:paraId="48019C53" w14:textId="002BD360" w:rsidR="00F53C50" w:rsidRPr="00A24057" w:rsidRDefault="00F53C50" w:rsidP="00886B83">
                  <w:pPr>
                    <w:rPr>
                      <w:color w:val="0000FF"/>
                      <w:sz w:val="18"/>
                      <w:szCs w:val="22"/>
                    </w:rPr>
                  </w:pPr>
                  <w:r w:rsidRPr="00A24057">
                    <w:rPr>
                      <w:rFonts w:hint="eastAsia"/>
                      <w:color w:val="0000FF"/>
                      <w:sz w:val="18"/>
                      <w:szCs w:val="22"/>
                    </w:rPr>
                    <w:t>XD-MD</w:t>
                  </w:r>
                </w:p>
              </w:tc>
              <w:tc>
                <w:tcPr>
                  <w:tcW w:w="2777" w:type="dxa"/>
                </w:tcPr>
                <w:p w14:paraId="00D70954" w14:textId="24E0F6B3" w:rsidR="00F53C50" w:rsidRPr="00A24057" w:rsidRDefault="00EA7E72" w:rsidP="00F53C50">
                  <w:pPr>
                    <w:jc w:val="right"/>
                    <w:rPr>
                      <w:color w:val="0000FF"/>
                      <w:sz w:val="18"/>
                      <w:szCs w:val="22"/>
                    </w:rPr>
                  </w:pPr>
                  <w:r>
                    <w:rPr>
                      <w:rFonts w:hint="eastAsia"/>
                      <w:color w:val="0000FF"/>
                      <w:sz w:val="18"/>
                      <w:szCs w:val="22"/>
                    </w:rPr>
                    <w:t>6-30</w:t>
                  </w:r>
                </w:p>
              </w:tc>
              <w:tc>
                <w:tcPr>
                  <w:tcW w:w="2046" w:type="dxa"/>
                </w:tcPr>
                <w:p w14:paraId="548D8194" w14:textId="5F7EEEEA" w:rsidR="00F53C50" w:rsidRPr="00A24057" w:rsidRDefault="00F53C50" w:rsidP="00F53C50">
                  <w:pPr>
                    <w:jc w:val="right"/>
                    <w:rPr>
                      <w:color w:val="0000FF"/>
                      <w:sz w:val="18"/>
                      <w:szCs w:val="22"/>
                    </w:rPr>
                  </w:pPr>
                  <w:r w:rsidRPr="00A24057">
                    <w:rPr>
                      <w:rFonts w:hint="eastAsia"/>
                      <w:color w:val="0000FF"/>
                      <w:sz w:val="18"/>
                      <w:szCs w:val="22"/>
                    </w:rPr>
                    <w:t>0.</w:t>
                  </w:r>
                  <w:r w:rsidR="00EA7E72">
                    <w:rPr>
                      <w:rFonts w:hint="eastAsia"/>
                      <w:color w:val="0000FF"/>
                      <w:sz w:val="18"/>
                      <w:szCs w:val="22"/>
                    </w:rPr>
                    <w:t>25</w:t>
                  </w:r>
                  <w:r w:rsidRPr="00A24057">
                    <w:rPr>
                      <w:rFonts w:hint="eastAsia"/>
                      <w:color w:val="0000FF"/>
                      <w:sz w:val="18"/>
                      <w:szCs w:val="22"/>
                    </w:rPr>
                    <w:t>-1.3%</w:t>
                  </w:r>
                </w:p>
              </w:tc>
            </w:tr>
          </w:tbl>
          <w:p w14:paraId="714CEDAE" w14:textId="18E85E69" w:rsidR="00D724D6" w:rsidRDefault="00F53C50" w:rsidP="00886B83">
            <w:pPr>
              <w:rPr>
                <w:color w:val="0000FF"/>
                <w:sz w:val="20"/>
              </w:rPr>
            </w:pPr>
            <w:r>
              <w:rPr>
                <w:rFonts w:hint="eastAsia"/>
                <w:color w:val="0000FF"/>
                <w:sz w:val="20"/>
              </w:rPr>
              <w:t xml:space="preserve">　ここではメモリ使用量としてノード当たりの値</w:t>
            </w:r>
            <w:r w:rsidR="00653152">
              <w:rPr>
                <w:rFonts w:hint="eastAsia"/>
                <w:color w:val="0000FF"/>
                <w:sz w:val="20"/>
              </w:rPr>
              <w:t xml:space="preserve"> </w:t>
            </w:r>
            <w:r>
              <w:rPr>
                <w:rFonts w:hint="eastAsia"/>
                <w:color w:val="0000FF"/>
                <w:sz w:val="20"/>
              </w:rPr>
              <w:t>(</w:t>
            </w:r>
            <w:r>
              <w:rPr>
                <w:rFonts w:hint="eastAsia"/>
                <w:color w:val="0000FF"/>
                <w:sz w:val="20"/>
              </w:rPr>
              <w:t>単位は</w:t>
            </w:r>
            <w:r>
              <w:rPr>
                <w:rFonts w:hint="eastAsia"/>
                <w:color w:val="0000FF"/>
                <w:sz w:val="20"/>
              </w:rPr>
              <w:t>GB/node)</w:t>
            </w:r>
            <w:r>
              <w:rPr>
                <w:rFonts w:hint="eastAsia"/>
                <w:color w:val="0000FF"/>
                <w:sz w:val="20"/>
              </w:rPr>
              <w:t>を記入することに注意してください。システム</w:t>
            </w:r>
            <w:r>
              <w:rPr>
                <w:rFonts w:hint="eastAsia"/>
                <w:color w:val="0000FF"/>
                <w:sz w:val="20"/>
              </w:rPr>
              <w:t>M</w:t>
            </w:r>
            <w:r>
              <w:rPr>
                <w:rFonts w:hint="eastAsia"/>
                <w:color w:val="0000FF"/>
                <w:sz w:val="20"/>
              </w:rPr>
              <w:t>が搭載するノード当たりのメモリ量は</w:t>
            </w:r>
            <w:r>
              <w:rPr>
                <w:rFonts w:hint="eastAsia"/>
                <w:color w:val="0000FF"/>
                <w:sz w:val="20"/>
              </w:rPr>
              <w:t>128</w:t>
            </w:r>
            <w:r w:rsidR="00A259E9">
              <w:rPr>
                <w:rFonts w:hint="eastAsia"/>
                <w:color w:val="0000FF"/>
                <w:sz w:val="20"/>
              </w:rPr>
              <w:t xml:space="preserve"> </w:t>
            </w:r>
            <w:r>
              <w:rPr>
                <w:rFonts w:hint="eastAsia"/>
                <w:color w:val="0000FF"/>
                <w:sz w:val="20"/>
              </w:rPr>
              <w:t>GB/node</w:t>
            </w:r>
            <w:r>
              <w:rPr>
                <w:rFonts w:hint="eastAsia"/>
                <w:color w:val="0000FF"/>
                <w:sz w:val="20"/>
              </w:rPr>
              <w:t>であり</w:t>
            </w:r>
            <w:r w:rsidR="00F56AC5">
              <w:rPr>
                <w:rFonts w:hint="eastAsia"/>
                <w:color w:val="0000FF"/>
                <w:sz w:val="20"/>
              </w:rPr>
              <w:t>、</w:t>
            </w:r>
            <w:r>
              <w:rPr>
                <w:rFonts w:hint="eastAsia"/>
                <w:color w:val="0000FF"/>
                <w:sz w:val="20"/>
              </w:rPr>
              <w:t>システム</w:t>
            </w:r>
            <w:r>
              <w:rPr>
                <w:rFonts w:hint="eastAsia"/>
                <w:color w:val="0000FF"/>
                <w:sz w:val="20"/>
              </w:rPr>
              <w:t>P</w:t>
            </w:r>
            <w:r>
              <w:rPr>
                <w:rFonts w:hint="eastAsia"/>
                <w:color w:val="0000FF"/>
                <w:sz w:val="20"/>
              </w:rPr>
              <w:t>では</w:t>
            </w:r>
            <w:r>
              <w:rPr>
                <w:rFonts w:hint="eastAsia"/>
                <w:color w:val="0000FF"/>
                <w:sz w:val="20"/>
              </w:rPr>
              <w:t>512</w:t>
            </w:r>
            <w:r w:rsidR="00A259E9">
              <w:rPr>
                <w:rFonts w:hint="eastAsia"/>
                <w:color w:val="0000FF"/>
                <w:sz w:val="20"/>
              </w:rPr>
              <w:t xml:space="preserve"> </w:t>
            </w:r>
            <w:r>
              <w:rPr>
                <w:rFonts w:hint="eastAsia"/>
                <w:color w:val="0000FF"/>
                <w:sz w:val="20"/>
              </w:rPr>
              <w:t>GB/node</w:t>
            </w:r>
            <w:r>
              <w:rPr>
                <w:rFonts w:hint="eastAsia"/>
                <w:color w:val="0000FF"/>
                <w:sz w:val="20"/>
              </w:rPr>
              <w:t>です。</w:t>
            </w:r>
            <w:r w:rsidR="001D49E7">
              <w:rPr>
                <w:rFonts w:hint="eastAsia"/>
                <w:color w:val="0000FF"/>
                <w:sz w:val="20"/>
              </w:rPr>
              <w:t>また、ここで</w:t>
            </w:r>
            <w:r>
              <w:rPr>
                <w:rFonts w:hint="eastAsia"/>
                <w:color w:val="0000FF"/>
                <w:sz w:val="20"/>
              </w:rPr>
              <w:t>見積もった数値</w:t>
            </w:r>
            <w:r w:rsidR="001D49E7">
              <w:rPr>
                <w:rFonts w:hint="eastAsia"/>
                <w:color w:val="0000FF"/>
                <w:sz w:val="20"/>
              </w:rPr>
              <w:t>は以下の表内にも</w:t>
            </w:r>
            <w:r>
              <w:rPr>
                <w:rFonts w:hint="eastAsia"/>
                <w:color w:val="0000FF"/>
                <w:sz w:val="20"/>
              </w:rPr>
              <w:t>記入してください。使用しないシステムについては</w:t>
            </w:r>
            <w:r>
              <w:rPr>
                <w:rFonts w:hint="eastAsia"/>
                <w:color w:val="0000FF"/>
                <w:sz w:val="20"/>
              </w:rPr>
              <w:t>0</w:t>
            </w:r>
            <w:r>
              <w:rPr>
                <w:rFonts w:hint="eastAsia"/>
                <w:color w:val="0000FF"/>
                <w:sz w:val="20"/>
              </w:rPr>
              <w:t>を入力します</w:t>
            </w:r>
            <w:r w:rsidR="008F4804">
              <w:rPr>
                <w:rFonts w:hint="eastAsia"/>
                <w:color w:val="0000FF"/>
                <w:sz w:val="20"/>
              </w:rPr>
              <w:t>。</w:t>
            </w:r>
            <w:r w:rsidR="00F56AC5">
              <w:rPr>
                <w:rFonts w:hint="eastAsia"/>
                <w:color w:val="0000FF"/>
                <w:sz w:val="20"/>
              </w:rPr>
              <w:t>なお表の位置と黒字で書かれた文字は変更しないでください。</w:t>
            </w:r>
          </w:p>
          <w:tbl>
            <w:tblPr>
              <w:tblStyle w:val="ad"/>
              <w:tblpPr w:leftFromText="142" w:rightFromText="142" w:vertAnchor="page" w:horzAnchor="margin" w:tblpY="12451"/>
              <w:tblOverlap w:val="never"/>
              <w:tblW w:w="0" w:type="auto"/>
              <w:tblLook w:val="04A0" w:firstRow="1" w:lastRow="0" w:firstColumn="1" w:lastColumn="0" w:noHBand="0" w:noVBand="1"/>
            </w:tblPr>
            <w:tblGrid>
              <w:gridCol w:w="3371"/>
              <w:gridCol w:w="2443"/>
              <w:gridCol w:w="2443"/>
            </w:tblGrid>
            <w:tr w:rsidR="00B92FB2" w14:paraId="15D99AA7" w14:textId="77777777" w:rsidTr="00120826">
              <w:trPr>
                <w:trHeight w:val="360"/>
              </w:trPr>
              <w:tc>
                <w:tcPr>
                  <w:tcW w:w="3371" w:type="dxa"/>
                  <w:vAlign w:val="bottom"/>
                </w:tcPr>
                <w:p w14:paraId="0D88ADF7" w14:textId="77777777" w:rsidR="00B92FB2" w:rsidRPr="00F34EAA" w:rsidRDefault="00B92FB2" w:rsidP="00B92FB2">
                  <w:pPr>
                    <w:rPr>
                      <w:sz w:val="20"/>
                    </w:rPr>
                  </w:pPr>
                </w:p>
              </w:tc>
              <w:tc>
                <w:tcPr>
                  <w:tcW w:w="2443" w:type="dxa"/>
                  <w:vAlign w:val="bottom"/>
                </w:tcPr>
                <w:p w14:paraId="4F869BBF" w14:textId="77777777" w:rsidR="00B92FB2" w:rsidRPr="00F34EAA" w:rsidRDefault="00B92FB2" w:rsidP="00120826">
                  <w:pPr>
                    <w:jc w:val="center"/>
                    <w:rPr>
                      <w:sz w:val="20"/>
                    </w:rPr>
                  </w:pPr>
                  <w:r w:rsidRPr="00F34EAA">
                    <w:rPr>
                      <w:rFonts w:hint="eastAsia"/>
                      <w:sz w:val="20"/>
                    </w:rPr>
                    <w:t>システム</w:t>
                  </w:r>
                  <w:r w:rsidRPr="00F34EAA">
                    <w:rPr>
                      <w:rFonts w:hint="eastAsia"/>
                      <w:sz w:val="20"/>
                    </w:rPr>
                    <w:t>M</w:t>
                  </w:r>
                </w:p>
              </w:tc>
              <w:tc>
                <w:tcPr>
                  <w:tcW w:w="2443" w:type="dxa"/>
                  <w:vAlign w:val="bottom"/>
                </w:tcPr>
                <w:p w14:paraId="7A11BF02" w14:textId="77777777" w:rsidR="00B92FB2" w:rsidRPr="00F34EAA" w:rsidRDefault="00B92FB2" w:rsidP="00120826">
                  <w:pPr>
                    <w:jc w:val="center"/>
                    <w:rPr>
                      <w:sz w:val="20"/>
                    </w:rPr>
                  </w:pPr>
                  <w:r w:rsidRPr="00F34EAA">
                    <w:rPr>
                      <w:rFonts w:hint="eastAsia"/>
                      <w:sz w:val="20"/>
                    </w:rPr>
                    <w:t>システム</w:t>
                  </w:r>
                  <w:r w:rsidRPr="00F34EAA">
                    <w:rPr>
                      <w:rFonts w:hint="eastAsia"/>
                      <w:sz w:val="20"/>
                    </w:rPr>
                    <w:t>P</w:t>
                  </w:r>
                </w:p>
              </w:tc>
            </w:tr>
            <w:tr w:rsidR="00B92FB2" w14:paraId="7A731568" w14:textId="77777777" w:rsidTr="00120826">
              <w:trPr>
                <w:trHeight w:val="345"/>
              </w:trPr>
              <w:tc>
                <w:tcPr>
                  <w:tcW w:w="3371" w:type="dxa"/>
                  <w:vAlign w:val="bottom"/>
                </w:tcPr>
                <w:p w14:paraId="580EB3EF" w14:textId="4596A93F" w:rsidR="00B92FB2" w:rsidRDefault="00B92FB2" w:rsidP="00B92FB2">
                  <w:pPr>
                    <w:rPr>
                      <w:color w:val="0000FF"/>
                      <w:sz w:val="20"/>
                    </w:rPr>
                  </w:pPr>
                  <w:r w:rsidRPr="00F34EAA">
                    <w:rPr>
                      <w:rFonts w:hint="eastAsia"/>
                      <w:sz w:val="20"/>
                    </w:rPr>
                    <w:t>ノード時間積</w:t>
                  </w:r>
                  <w:r w:rsidRPr="00F34EAA">
                    <w:rPr>
                      <w:rFonts w:hint="eastAsia"/>
                      <w:sz w:val="20"/>
                    </w:rPr>
                    <w:t xml:space="preserve">(k nodes </w:t>
                  </w:r>
                  <m:oMath>
                    <m:r>
                      <w:rPr>
                        <w:rFonts w:ascii="Cambria Math" w:hAnsi="Cambria Math"/>
                        <w:sz w:val="20"/>
                      </w:rPr>
                      <m:t>×</m:t>
                    </m:r>
                  </m:oMath>
                  <w:r w:rsidR="00120826">
                    <w:rPr>
                      <w:rFonts w:hint="eastAsia"/>
                      <w:sz w:val="20"/>
                    </w:rPr>
                    <w:t xml:space="preserve"> </w:t>
                  </w:r>
                  <w:r w:rsidRPr="00F34EAA">
                    <w:rPr>
                      <w:rFonts w:hint="eastAsia"/>
                      <w:sz w:val="20"/>
                    </w:rPr>
                    <w:t>hours)</w:t>
                  </w:r>
                </w:p>
              </w:tc>
              <w:tc>
                <w:tcPr>
                  <w:tcW w:w="2443" w:type="dxa"/>
                  <w:vAlign w:val="bottom"/>
                </w:tcPr>
                <w:p w14:paraId="4719CBAA" w14:textId="77777777" w:rsidR="00B92FB2" w:rsidRDefault="00B92FB2" w:rsidP="003F69CB">
                  <w:pPr>
                    <w:jc w:val="right"/>
                    <w:rPr>
                      <w:color w:val="0000FF"/>
                      <w:sz w:val="20"/>
                    </w:rPr>
                  </w:pPr>
                  <w:r>
                    <w:rPr>
                      <w:rFonts w:hint="eastAsia"/>
                      <w:color w:val="0000FF"/>
                      <w:sz w:val="20"/>
                    </w:rPr>
                    <w:t>8.4</w:t>
                  </w:r>
                </w:p>
              </w:tc>
              <w:tc>
                <w:tcPr>
                  <w:tcW w:w="2443" w:type="dxa"/>
                  <w:vAlign w:val="bottom"/>
                </w:tcPr>
                <w:p w14:paraId="43A70B8E" w14:textId="77777777" w:rsidR="00B92FB2" w:rsidRDefault="00B92FB2" w:rsidP="003F69CB">
                  <w:pPr>
                    <w:jc w:val="right"/>
                    <w:rPr>
                      <w:color w:val="0000FF"/>
                      <w:sz w:val="20"/>
                    </w:rPr>
                  </w:pPr>
                  <w:r>
                    <w:rPr>
                      <w:rFonts w:hint="eastAsia"/>
                      <w:color w:val="0000FF"/>
                      <w:sz w:val="20"/>
                    </w:rPr>
                    <w:t>33.6</w:t>
                  </w:r>
                </w:p>
              </w:tc>
            </w:tr>
            <w:tr w:rsidR="00B92FB2" w14:paraId="0668617D" w14:textId="77777777" w:rsidTr="00120826">
              <w:trPr>
                <w:trHeight w:val="360"/>
              </w:trPr>
              <w:tc>
                <w:tcPr>
                  <w:tcW w:w="3371" w:type="dxa"/>
                  <w:vAlign w:val="bottom"/>
                </w:tcPr>
                <w:p w14:paraId="2C093A48" w14:textId="7522DFF2" w:rsidR="00B92FB2" w:rsidRPr="00F34EAA" w:rsidRDefault="00B92FB2" w:rsidP="00B92FB2">
                  <w:pPr>
                    <w:rPr>
                      <w:sz w:val="20"/>
                    </w:rPr>
                  </w:pPr>
                  <w:r w:rsidRPr="00F34EAA">
                    <w:rPr>
                      <w:rFonts w:hint="eastAsia"/>
                      <w:sz w:val="20"/>
                    </w:rPr>
                    <w:t>ノード当たりのメモリ量</w:t>
                  </w:r>
                  <w:r w:rsidRPr="00F34EAA">
                    <w:rPr>
                      <w:rFonts w:hint="eastAsia"/>
                      <w:sz w:val="20"/>
                    </w:rPr>
                    <w:t>(GB/node)</w:t>
                  </w:r>
                </w:p>
              </w:tc>
              <w:tc>
                <w:tcPr>
                  <w:tcW w:w="2443" w:type="dxa"/>
                  <w:vAlign w:val="bottom"/>
                </w:tcPr>
                <w:p w14:paraId="790DAD9A" w14:textId="77777777" w:rsidR="00B92FB2" w:rsidRDefault="00B92FB2" w:rsidP="003F69CB">
                  <w:pPr>
                    <w:jc w:val="right"/>
                    <w:rPr>
                      <w:color w:val="0000FF"/>
                      <w:sz w:val="20"/>
                    </w:rPr>
                  </w:pPr>
                  <w:r>
                    <w:rPr>
                      <w:rFonts w:hint="eastAsia"/>
                      <w:color w:val="0000FF"/>
                      <w:sz w:val="20"/>
                    </w:rPr>
                    <w:t>50</w:t>
                  </w:r>
                </w:p>
              </w:tc>
              <w:tc>
                <w:tcPr>
                  <w:tcW w:w="2443" w:type="dxa"/>
                  <w:vAlign w:val="bottom"/>
                </w:tcPr>
                <w:p w14:paraId="1CC9D7CC" w14:textId="77777777" w:rsidR="00B92FB2" w:rsidRDefault="00B92FB2" w:rsidP="003F69CB">
                  <w:pPr>
                    <w:jc w:val="right"/>
                    <w:rPr>
                      <w:color w:val="0000FF"/>
                      <w:sz w:val="20"/>
                    </w:rPr>
                  </w:pPr>
                  <w:r>
                    <w:rPr>
                      <w:rFonts w:hint="eastAsia"/>
                      <w:color w:val="0000FF"/>
                      <w:sz w:val="20"/>
                    </w:rPr>
                    <w:t>200</w:t>
                  </w:r>
                </w:p>
              </w:tc>
            </w:tr>
          </w:tbl>
          <w:p w14:paraId="7259C662" w14:textId="3ADA7B21" w:rsidR="00F34EAA" w:rsidRPr="003A2983" w:rsidRDefault="00F34EAA" w:rsidP="004E17A9">
            <w:pPr>
              <w:tabs>
                <w:tab w:val="left" w:pos="3240"/>
                <w:tab w:val="left" w:pos="5565"/>
              </w:tabs>
              <w:rPr>
                <w:color w:val="0000FF"/>
                <w:sz w:val="20"/>
              </w:rPr>
            </w:pPr>
          </w:p>
        </w:tc>
      </w:tr>
    </w:tbl>
    <w:tbl>
      <w:tblPr>
        <w:tblStyle w:val="ad"/>
        <w:tblpPr w:leftFromText="142" w:rightFromText="142" w:horzAnchor="margin" w:tblpYSpec="top"/>
        <w:tblW w:w="5000" w:type="pct"/>
        <w:tblLayout w:type="fixed"/>
        <w:tblLook w:val="04A0" w:firstRow="1" w:lastRow="0" w:firstColumn="1" w:lastColumn="0" w:noHBand="0" w:noVBand="1"/>
      </w:tblPr>
      <w:tblGrid>
        <w:gridCol w:w="8504"/>
      </w:tblGrid>
      <w:tr w:rsidR="00C83C70" w14:paraId="77E590B8" w14:textId="77777777" w:rsidTr="008B6709">
        <w:trPr>
          <w:trHeight w:hRule="exact" w:val="13608"/>
        </w:trPr>
        <w:tc>
          <w:tcPr>
            <w:tcW w:w="8504" w:type="dxa"/>
            <w:tcBorders>
              <w:top w:val="nil"/>
              <w:left w:val="nil"/>
              <w:bottom w:val="nil"/>
              <w:right w:val="nil"/>
            </w:tcBorders>
          </w:tcPr>
          <w:p w14:paraId="358E71F4" w14:textId="77777777" w:rsidR="00C83C70" w:rsidRDefault="00C83C70" w:rsidP="00C83C70">
            <w:pPr>
              <w:rPr>
                <w:b/>
              </w:rPr>
            </w:pPr>
            <w:r>
              <w:rPr>
                <w:rFonts w:hint="eastAsia"/>
                <w:b/>
              </w:rPr>
              <w:lastRenderedPageBreak/>
              <w:t>4</w:t>
            </w:r>
            <w:r w:rsidRPr="00E13A6B">
              <w:rPr>
                <w:b/>
              </w:rPr>
              <w:t xml:space="preserve"> </w:t>
            </w:r>
            <w:r>
              <w:rPr>
                <w:rFonts w:hint="eastAsia"/>
                <w:b/>
              </w:rPr>
              <w:t>第</w:t>
            </w:r>
            <w:r>
              <w:rPr>
                <w:rFonts w:hint="eastAsia"/>
                <w:b/>
              </w:rPr>
              <w:t>1</w:t>
            </w:r>
            <w:r>
              <w:rPr>
                <w:rFonts w:hint="eastAsia"/>
                <w:b/>
              </w:rPr>
              <w:t>‐</w:t>
            </w:r>
            <w:r>
              <w:rPr>
                <w:b/>
              </w:rPr>
              <w:t>3</w:t>
            </w:r>
            <w:r>
              <w:rPr>
                <w:rFonts w:hint="eastAsia"/>
                <w:b/>
              </w:rPr>
              <w:t>節で引用された文献</w:t>
            </w:r>
          </w:p>
          <w:p w14:paraId="34B66E7D" w14:textId="77777777" w:rsidR="00C83C70" w:rsidRPr="00C64027" w:rsidRDefault="00C83C70" w:rsidP="00C83C70">
            <w:pPr>
              <w:ind w:firstLineChars="50" w:firstLine="100"/>
              <w:rPr>
                <w:bCs/>
                <w:color w:val="0000FF"/>
                <w:sz w:val="20"/>
                <w:szCs w:val="20"/>
              </w:rPr>
            </w:pPr>
            <w:r w:rsidRPr="00C64027">
              <w:rPr>
                <w:rFonts w:hint="eastAsia"/>
                <w:bCs/>
                <w:color w:val="0000FF"/>
                <w:sz w:val="20"/>
                <w:szCs w:val="20"/>
              </w:rPr>
              <w:t>ここには</w:t>
            </w:r>
            <w:r>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Pr="00975292">
              <w:rPr>
                <w:rFonts w:hint="eastAsia"/>
                <w:bCs/>
                <w:color w:val="0000FF"/>
                <w:sz w:val="20"/>
                <w:szCs w:val="20"/>
              </w:rPr>
              <w:t>文献の書誌情報には少なくとも以下を含んでください：</w:t>
            </w:r>
            <w:r w:rsidRPr="00975292">
              <w:rPr>
                <w:rFonts w:hint="eastAsia"/>
                <w:bCs/>
                <w:color w:val="0000FF"/>
                <w:sz w:val="20"/>
                <w:szCs w:val="20"/>
              </w:rPr>
              <w:t xml:space="preserve"> </w:t>
            </w:r>
            <w:r w:rsidRPr="00975292">
              <w:rPr>
                <w:rFonts w:hint="eastAsia"/>
                <w:bCs/>
                <w:color w:val="0000FF"/>
                <w:sz w:val="20"/>
                <w:szCs w:val="20"/>
              </w:rPr>
              <w:t>著者名、雑誌名</w:t>
            </w:r>
            <w:r w:rsidRPr="00975292">
              <w:rPr>
                <w:rFonts w:hint="eastAsia"/>
                <w:bCs/>
                <w:color w:val="0000FF"/>
                <w:sz w:val="20"/>
                <w:szCs w:val="20"/>
              </w:rPr>
              <w:t>(</w:t>
            </w:r>
            <w:r w:rsidRPr="00975292">
              <w:rPr>
                <w:rFonts w:hint="eastAsia"/>
                <w:bCs/>
                <w:color w:val="0000FF"/>
                <w:sz w:val="20"/>
                <w:szCs w:val="20"/>
              </w:rPr>
              <w:t>または書籍名</w:t>
            </w:r>
            <w:r w:rsidRPr="00975292">
              <w:rPr>
                <w:rFonts w:hint="eastAsia"/>
                <w:bCs/>
                <w:color w:val="0000FF"/>
                <w:sz w:val="20"/>
                <w:szCs w:val="20"/>
              </w:rPr>
              <w:t>)</w:t>
            </w:r>
            <w:r w:rsidRPr="00975292">
              <w:rPr>
                <w:rFonts w:hint="eastAsia"/>
                <w:bCs/>
                <w:color w:val="0000FF"/>
                <w:sz w:val="20"/>
                <w:szCs w:val="20"/>
              </w:rPr>
              <w:t>、巻号</w:t>
            </w:r>
            <w:r w:rsidRPr="00975292">
              <w:rPr>
                <w:rFonts w:hint="eastAsia"/>
                <w:bCs/>
                <w:color w:val="0000FF"/>
                <w:sz w:val="20"/>
                <w:szCs w:val="20"/>
              </w:rPr>
              <w:t>(</w:t>
            </w:r>
            <w:r w:rsidRPr="00975292">
              <w:rPr>
                <w:rFonts w:hint="eastAsia"/>
                <w:bCs/>
                <w:color w:val="0000FF"/>
                <w:sz w:val="20"/>
                <w:szCs w:val="20"/>
              </w:rPr>
              <w:t>雑誌の場合</w:t>
            </w:r>
            <w:r w:rsidRPr="00975292">
              <w:rPr>
                <w:rFonts w:hint="eastAsia"/>
                <w:bCs/>
                <w:color w:val="0000FF"/>
                <w:sz w:val="20"/>
                <w:szCs w:val="20"/>
              </w:rPr>
              <w:t>)</w:t>
            </w:r>
            <w:r w:rsidRPr="00975292">
              <w:rPr>
                <w:rFonts w:hint="eastAsia"/>
                <w:bCs/>
                <w:color w:val="0000FF"/>
                <w:sz w:val="20"/>
                <w:szCs w:val="20"/>
              </w:rPr>
              <w:t>、ページ番号、出版年。論文のタイトルや</w:t>
            </w:r>
            <w:r w:rsidRPr="00975292">
              <w:rPr>
                <w:rFonts w:hint="eastAsia"/>
                <w:bCs/>
                <w:color w:val="0000FF"/>
                <w:sz w:val="20"/>
                <w:szCs w:val="20"/>
              </w:rPr>
              <w:t xml:space="preserve">DOI </w:t>
            </w:r>
            <w:r w:rsidRPr="00975292">
              <w:rPr>
                <w:rFonts w:hint="eastAsia"/>
                <w:bCs/>
                <w:color w:val="0000FF"/>
                <w:sz w:val="20"/>
                <w:szCs w:val="20"/>
              </w:rPr>
              <w:t>を含んでも構いません。</w:t>
            </w:r>
          </w:p>
          <w:p w14:paraId="55B98AE0" w14:textId="77777777" w:rsidR="00C83C70" w:rsidRPr="00BD4944" w:rsidRDefault="00C83C70" w:rsidP="00C83C70">
            <w:pPr>
              <w:pStyle w:val="a9"/>
              <w:numPr>
                <w:ilvl w:val="0"/>
                <w:numId w:val="4"/>
              </w:numPr>
              <w:ind w:leftChars="0"/>
              <w:rPr>
                <w:color w:val="0000FF"/>
                <w:sz w:val="20"/>
              </w:rPr>
            </w:pPr>
            <w:r w:rsidRPr="00BD4944">
              <w:rPr>
                <w:color w:val="0000FF"/>
                <w:sz w:val="20"/>
              </w:rPr>
              <w:t>Bannister, M. T., Shankman, C., Volk, K., et al. 2017, Astron. J., 153, 262</w:t>
            </w:r>
          </w:p>
          <w:p w14:paraId="4A118891" w14:textId="77777777" w:rsidR="00C83C70" w:rsidRPr="00BD4944" w:rsidRDefault="00C83C70" w:rsidP="00C83C70">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1DB110AC" w14:textId="77777777" w:rsidR="00C83C70" w:rsidRDefault="00C83C70" w:rsidP="00C83C70">
            <w:pPr>
              <w:pStyle w:val="a9"/>
              <w:numPr>
                <w:ilvl w:val="0"/>
                <w:numId w:val="4"/>
              </w:numPr>
              <w:ind w:leftChars="0"/>
              <w:rPr>
                <w:color w:val="0000FF"/>
                <w:sz w:val="20"/>
              </w:rPr>
            </w:pPr>
            <w:r w:rsidRPr="004F49D0">
              <w:rPr>
                <w:color w:val="0000FF"/>
                <w:sz w:val="20"/>
                <w:lang w:val="fr-FR"/>
              </w:rPr>
              <w:t xml:space="preserve">Grav, T., Jedicke, R., Denneau, L., et al. 2011, Publ. </w:t>
            </w:r>
            <w:r w:rsidRPr="00BD4944">
              <w:rPr>
                <w:color w:val="0000FF"/>
                <w:sz w:val="20"/>
              </w:rPr>
              <w:t>Astron. Soc. Pac., 123, 423</w:t>
            </w:r>
          </w:p>
          <w:p w14:paraId="2CD962D6" w14:textId="77777777" w:rsidR="00C83C70" w:rsidRDefault="00C83C70" w:rsidP="00C83C70">
            <w:pPr>
              <w:rPr>
                <w:color w:val="0000FF"/>
                <w:sz w:val="20"/>
              </w:rPr>
            </w:pPr>
          </w:p>
          <w:p w14:paraId="2AB1891B" w14:textId="77777777" w:rsidR="00C83C70" w:rsidRPr="00BD4944" w:rsidRDefault="00C83C70" w:rsidP="00C83C70">
            <w:pPr>
              <w:rPr>
                <w:color w:val="0000FF"/>
                <w:sz w:val="20"/>
              </w:rPr>
            </w:pPr>
          </w:p>
        </w:tc>
      </w:tr>
    </w:tbl>
    <w:p w14:paraId="1475693F" w14:textId="77777777" w:rsidR="00EE027B" w:rsidRPr="000002A3" w:rsidRDefault="00EE027B" w:rsidP="00EE027B">
      <w:pPr>
        <w:rPr>
          <w:color w:val="0000FF"/>
          <w:sz w:val="20"/>
        </w:rPr>
        <w:sectPr w:rsidR="00EE027B" w:rsidRPr="000002A3" w:rsidSect="004E17A9">
          <w:pgSz w:w="11906" w:h="16838"/>
          <w:pgMar w:top="1531" w:right="1701" w:bottom="1588" w:left="1701" w:header="851" w:footer="953"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8B6709">
        <w:trPr>
          <w:cantSplit/>
          <w:trHeight w:hRule="exact" w:val="13332"/>
        </w:trPr>
        <w:tc>
          <w:tcPr>
            <w:tcW w:w="5000" w:type="pct"/>
          </w:tcPr>
          <w:p w14:paraId="181D21C2" w14:textId="77777777" w:rsidR="00C23BE7" w:rsidRDefault="00C23BE7" w:rsidP="00C62B0C">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62B0C">
            <w:pPr>
              <w:ind w:firstLineChars="100" w:firstLine="200"/>
              <w:rPr>
                <w:color w:val="0000FF"/>
                <w:sz w:val="20"/>
              </w:rPr>
            </w:pPr>
            <w:r w:rsidRPr="009B6B26">
              <w:rPr>
                <w:rFonts w:asciiTheme="minorHAnsi" w:hAnsiTheme="minorHAnsi"/>
                <w:color w:val="0000FF"/>
                <w:sz w:val="20"/>
              </w:rPr>
              <w:t>過去に</w:t>
            </w:r>
            <w:proofErr w:type="spellStart"/>
            <w:r w:rsidRPr="009B6B26">
              <w:rPr>
                <w:rFonts w:asciiTheme="minorHAnsi" w:hAnsiTheme="minorHAnsi"/>
                <w:color w:val="0000FF"/>
                <w:sz w:val="20"/>
              </w:rPr>
              <w:t>CfCA</w:t>
            </w:r>
            <w:proofErr w:type="spellEnd"/>
            <w:r w:rsidRPr="009B6B26">
              <w:rPr>
                <w:rFonts w:asciiTheme="minorHAnsi" w:hAnsiTheme="minorHAnsi"/>
                <w:color w:val="0000FF"/>
                <w:sz w:val="20"/>
              </w:rPr>
              <w:t xml:space="preserve">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62B0C">
            <w:pPr>
              <w:pStyle w:val="a9"/>
              <w:numPr>
                <w:ilvl w:val="0"/>
                <w:numId w:val="2"/>
              </w:numPr>
              <w:topLinePunct/>
              <w:ind w:leftChars="0" w:left="619"/>
              <w:rPr>
                <w:color w:val="0000FF"/>
                <w:sz w:val="20"/>
              </w:rPr>
            </w:pPr>
            <w:proofErr w:type="spellStart"/>
            <w:r w:rsidRPr="00D305EB">
              <w:rPr>
                <w:rFonts w:hint="eastAsia"/>
                <w:color w:val="0000FF"/>
                <w:sz w:val="20"/>
              </w:rPr>
              <w:t>CfCA</w:t>
            </w:r>
            <w:proofErr w:type="spellEnd"/>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62B0C">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62B0C">
            <w:pPr>
              <w:rPr>
                <w:color w:val="0000FF"/>
                <w:sz w:val="20"/>
              </w:rPr>
            </w:pPr>
            <w:r w:rsidRPr="00DA0A34">
              <w:rPr>
                <w:rFonts w:hint="eastAsia"/>
                <w:color w:val="0000FF"/>
                <w:sz w:val="20"/>
              </w:rPr>
              <w:t>以下は記入例です。</w:t>
            </w:r>
          </w:p>
          <w:p w14:paraId="4604EB0E" w14:textId="77777777" w:rsidR="00C23BE7" w:rsidRDefault="00C23BE7" w:rsidP="00C62B0C">
            <w:pPr>
              <w:rPr>
                <w:color w:val="0000FF"/>
                <w:sz w:val="20"/>
              </w:rPr>
            </w:pPr>
          </w:p>
          <w:p w14:paraId="45BA4EA1" w14:textId="77777777" w:rsidR="00C23BE7" w:rsidRPr="00E36800" w:rsidRDefault="00C23BE7" w:rsidP="00C62B0C">
            <w:pPr>
              <w:rPr>
                <w:b/>
                <w:bCs/>
              </w:rPr>
            </w:pPr>
            <w:r>
              <w:rPr>
                <w:b/>
                <w:bCs/>
              </w:rPr>
              <w:t>5</w:t>
            </w:r>
            <w:r w:rsidRPr="00E36800">
              <w:rPr>
                <w:b/>
                <w:bCs/>
              </w:rPr>
              <w:t xml:space="preserve">.1 </w:t>
            </w:r>
            <w:r w:rsidRPr="00E36800">
              <w:rPr>
                <w:rFonts w:hint="eastAsia"/>
                <w:b/>
                <w:bCs/>
              </w:rPr>
              <w:t xml:space="preserve"> </w:t>
            </w:r>
            <w:proofErr w:type="spellStart"/>
            <w:r w:rsidRPr="00E36800">
              <w:rPr>
                <w:rFonts w:hint="eastAsia"/>
                <w:b/>
                <w:bCs/>
              </w:rPr>
              <w:t>CfC</w:t>
            </w:r>
            <w:r w:rsidRPr="00E36800">
              <w:rPr>
                <w:b/>
                <w:bCs/>
              </w:rPr>
              <w:t>A</w:t>
            </w:r>
            <w:proofErr w:type="spellEnd"/>
            <w:r w:rsidRPr="00E36800">
              <w:rPr>
                <w:rFonts w:hint="eastAsia"/>
                <w:b/>
                <w:bCs/>
              </w:rPr>
              <w:t>の共同利用計算機を利用した成果</w:t>
            </w:r>
          </w:p>
          <w:p w14:paraId="17674876" w14:textId="77777777" w:rsidR="00C23BE7" w:rsidRDefault="00C23BE7" w:rsidP="00C62B0C">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62B0C">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62B0C">
            <w:pPr>
              <w:numPr>
                <w:ilvl w:val="0"/>
                <w:numId w:val="1"/>
              </w:numPr>
              <w:ind w:left="528"/>
              <w:rPr>
                <w:color w:val="0000FF"/>
                <w:sz w:val="20"/>
              </w:rPr>
            </w:pPr>
            <w:r w:rsidRPr="004F49D0">
              <w:rPr>
                <w:color w:val="0000FF"/>
                <w:sz w:val="20"/>
                <w:lang w:val="fr-FR"/>
              </w:rPr>
              <w:t xml:space="preserve">Tsukamoto, Y., </w:t>
            </w:r>
            <w:r w:rsidRPr="004F49D0">
              <w:rPr>
                <w:b/>
                <w:bCs/>
                <w:color w:val="0000FF"/>
                <w:sz w:val="20"/>
                <w:lang w:val="fr-FR"/>
              </w:rPr>
              <w:t>Iwasaki, K.</w:t>
            </w:r>
            <w:r w:rsidRPr="004F49D0">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62B0C">
            <w:pPr>
              <w:ind w:left="105"/>
              <w:rPr>
                <w:color w:val="0000FF"/>
                <w:sz w:val="20"/>
              </w:rPr>
            </w:pPr>
          </w:p>
          <w:p w14:paraId="29865988" w14:textId="77777777" w:rsidR="00C23BE7" w:rsidRPr="00E36800" w:rsidRDefault="00C23BE7" w:rsidP="00C62B0C">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74E1A476" w14:textId="0ED7A9B6" w:rsidR="001E4136" w:rsidRPr="00851DB5" w:rsidRDefault="00C23BE7" w:rsidP="00851DB5">
            <w:pPr>
              <w:numPr>
                <w:ilvl w:val="0"/>
                <w:numId w:val="1"/>
              </w:numPr>
              <w:ind w:left="528"/>
              <w:rPr>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tc>
      </w:tr>
    </w:tbl>
    <w:p w14:paraId="508468E2" w14:textId="77777777" w:rsidR="001064FF" w:rsidRPr="00C62B0C" w:rsidRDefault="001064FF" w:rsidP="00C62B0C">
      <w:pPr>
        <w:spacing w:line="160" w:lineRule="atLeast"/>
        <w:rPr>
          <w:color w:val="0000FF"/>
          <w:sz w:val="21"/>
          <w:szCs w:val="21"/>
        </w:rPr>
      </w:pPr>
    </w:p>
    <w:sectPr w:rsidR="001064FF" w:rsidRPr="00C62B0C" w:rsidSect="004E17A9">
      <w:pgSz w:w="11906" w:h="16838"/>
      <w:pgMar w:top="1531" w:right="1701" w:bottom="1588" w:left="1701" w:header="851" w:footer="9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EA1B" w14:textId="77777777" w:rsidR="003C0F0C" w:rsidRDefault="003C0F0C" w:rsidP="00347B14">
      <w:r>
        <w:separator/>
      </w:r>
    </w:p>
  </w:endnote>
  <w:endnote w:type="continuationSeparator" w:id="0">
    <w:p w14:paraId="1EDB6E5D" w14:textId="77777777" w:rsidR="003C0F0C" w:rsidRDefault="003C0F0C"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A439" w14:textId="77777777" w:rsidR="003C0F0C" w:rsidRDefault="003C0F0C" w:rsidP="00347B14">
      <w:r>
        <w:rPr>
          <w:rFonts w:hint="eastAsia"/>
        </w:rPr>
        <w:separator/>
      </w:r>
    </w:p>
  </w:footnote>
  <w:footnote w:type="continuationSeparator" w:id="0">
    <w:p w14:paraId="48168CAA" w14:textId="77777777" w:rsidR="003C0F0C" w:rsidRDefault="003C0F0C"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5B27F438" w:rsidR="008F0D61" w:rsidRDefault="008F0D61" w:rsidP="003F1651">
    <w:pPr>
      <w:pStyle w:val="a3"/>
      <w:wordWrap w:val="0"/>
      <w:jc w:val="right"/>
      <w:rPr>
        <w:sz w:val="20"/>
        <w:szCs w:val="20"/>
      </w:rPr>
    </w:pPr>
    <w:r w:rsidRPr="008F0D61">
      <w:rPr>
        <w:sz w:val="20"/>
        <w:szCs w:val="20"/>
      </w:rPr>
      <w:t>202</w:t>
    </w:r>
    <w:r w:rsidR="008D5F9C">
      <w:rPr>
        <w:rFonts w:hint="eastAsia"/>
        <w:sz w:val="20"/>
        <w:szCs w:val="20"/>
      </w:rPr>
      <w:t>6</w:t>
    </w:r>
    <w:r w:rsidR="00AC5FDA">
      <w:rPr>
        <w:sz w:val="20"/>
        <w:szCs w:val="20"/>
      </w:rPr>
      <w:t>-</w:t>
    </w:r>
    <w:r>
      <w:rPr>
        <w:sz w:val="20"/>
        <w:szCs w:val="20"/>
      </w:rPr>
      <w:softHyphen/>
    </w:r>
    <w:r>
      <w:rPr>
        <w:sz w:val="20"/>
        <w:szCs w:val="20"/>
      </w:rPr>
      <w:softHyphen/>
    </w:r>
    <w:r w:rsidR="008D5F9C">
      <w:rPr>
        <w:rFonts w:hint="eastAsia"/>
        <w:sz w:val="20"/>
        <w:szCs w:val="20"/>
      </w:rPr>
      <w:t>04</w:t>
    </w:r>
    <w:r w:rsidRPr="008F0D61">
      <w:rPr>
        <w:sz w:val="20"/>
        <w:szCs w:val="20"/>
      </w:rPr>
      <w:t>-</w:t>
    </w:r>
    <w:r w:rsidR="00F16357">
      <w:rPr>
        <w:rFonts w:hint="eastAsia"/>
        <w:sz w:val="20"/>
        <w:szCs w:val="20"/>
      </w:rPr>
      <w:t>0</w:t>
    </w:r>
    <w:r w:rsidR="003F1651">
      <w:rPr>
        <w:rFonts w:hint="eastAsia"/>
        <w:sz w:val="20"/>
        <w:szCs w:val="20"/>
      </w:rPr>
      <w:t>1</w:t>
    </w:r>
    <w:r w:rsidRPr="008F0D61">
      <w:rPr>
        <w:sz w:val="20"/>
        <w:szCs w:val="20"/>
      </w:rPr>
      <w:t>-cfc</w:t>
    </w:r>
    <w:r w:rsidR="008744CF">
      <w:rPr>
        <w:sz w:val="20"/>
        <w:szCs w:val="20"/>
      </w:rPr>
      <w:t>a</w:t>
    </w:r>
  </w:p>
  <w:p w14:paraId="28D09D63" w14:textId="77777777" w:rsidR="00E77B62" w:rsidRPr="008F0D61" w:rsidRDefault="00E77B62" w:rsidP="00E77B62">
    <w:pPr>
      <w:pStyle w:val="a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7DB0"/>
    <w:multiLevelType w:val="hybridMultilevel"/>
    <w:tmpl w:val="56DEF9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14AA8"/>
    <w:multiLevelType w:val="hybridMultilevel"/>
    <w:tmpl w:val="23168DE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77CA4577"/>
    <w:multiLevelType w:val="hybridMultilevel"/>
    <w:tmpl w:val="3024475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462726078">
    <w:abstractNumId w:val="5"/>
  </w:num>
  <w:num w:numId="2" w16cid:durableId="335041505">
    <w:abstractNumId w:val="3"/>
  </w:num>
  <w:num w:numId="3" w16cid:durableId="1918130031">
    <w:abstractNumId w:val="4"/>
  </w:num>
  <w:num w:numId="4" w16cid:durableId="1111169780">
    <w:abstractNumId w:val="1"/>
  </w:num>
  <w:num w:numId="5" w16cid:durableId="1652515566">
    <w:abstractNumId w:val="0"/>
  </w:num>
  <w:num w:numId="6" w16cid:durableId="692267821">
    <w:abstractNumId w:val="6"/>
  </w:num>
  <w:num w:numId="7" w16cid:durableId="157982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003AB"/>
    <w:rsid w:val="00016351"/>
    <w:rsid w:val="00017D6F"/>
    <w:rsid w:val="000314F1"/>
    <w:rsid w:val="00033377"/>
    <w:rsid w:val="00036534"/>
    <w:rsid w:val="0006296D"/>
    <w:rsid w:val="00073634"/>
    <w:rsid w:val="00075E5E"/>
    <w:rsid w:val="000A39BB"/>
    <w:rsid w:val="000A5F40"/>
    <w:rsid w:val="000B43F2"/>
    <w:rsid w:val="000C68EF"/>
    <w:rsid w:val="000E58F6"/>
    <w:rsid w:val="001064FF"/>
    <w:rsid w:val="00106C77"/>
    <w:rsid w:val="00120826"/>
    <w:rsid w:val="00132D7D"/>
    <w:rsid w:val="00154B15"/>
    <w:rsid w:val="00165389"/>
    <w:rsid w:val="0016593E"/>
    <w:rsid w:val="001728D0"/>
    <w:rsid w:val="00196CFC"/>
    <w:rsid w:val="001A3635"/>
    <w:rsid w:val="001A673E"/>
    <w:rsid w:val="001D2E9F"/>
    <w:rsid w:val="001D49E7"/>
    <w:rsid w:val="001E4136"/>
    <w:rsid w:val="00236CBC"/>
    <w:rsid w:val="00244746"/>
    <w:rsid w:val="002563AE"/>
    <w:rsid w:val="00256833"/>
    <w:rsid w:val="002641C5"/>
    <w:rsid w:val="00267A79"/>
    <w:rsid w:val="00281178"/>
    <w:rsid w:val="00297C6C"/>
    <w:rsid w:val="002A2B26"/>
    <w:rsid w:val="002B37FD"/>
    <w:rsid w:val="002C22A2"/>
    <w:rsid w:val="002E663E"/>
    <w:rsid w:val="00324F4F"/>
    <w:rsid w:val="00347B14"/>
    <w:rsid w:val="00356040"/>
    <w:rsid w:val="00365CDC"/>
    <w:rsid w:val="00372246"/>
    <w:rsid w:val="0039269C"/>
    <w:rsid w:val="003A2983"/>
    <w:rsid w:val="003A4E83"/>
    <w:rsid w:val="003C0F0C"/>
    <w:rsid w:val="003E3163"/>
    <w:rsid w:val="003E5D45"/>
    <w:rsid w:val="003F1651"/>
    <w:rsid w:val="003F69CB"/>
    <w:rsid w:val="003F72BC"/>
    <w:rsid w:val="00402087"/>
    <w:rsid w:val="00406F74"/>
    <w:rsid w:val="004072D7"/>
    <w:rsid w:val="00407AB9"/>
    <w:rsid w:val="00415020"/>
    <w:rsid w:val="00434BEB"/>
    <w:rsid w:val="0043661E"/>
    <w:rsid w:val="00444341"/>
    <w:rsid w:val="00455495"/>
    <w:rsid w:val="00460DA0"/>
    <w:rsid w:val="0047080F"/>
    <w:rsid w:val="00474913"/>
    <w:rsid w:val="004766E0"/>
    <w:rsid w:val="00480518"/>
    <w:rsid w:val="0049443E"/>
    <w:rsid w:val="004A28BF"/>
    <w:rsid w:val="004E1601"/>
    <w:rsid w:val="004E17A9"/>
    <w:rsid w:val="004F30CD"/>
    <w:rsid w:val="004F49D0"/>
    <w:rsid w:val="005039AD"/>
    <w:rsid w:val="00586568"/>
    <w:rsid w:val="00594017"/>
    <w:rsid w:val="005B63AB"/>
    <w:rsid w:val="005E535E"/>
    <w:rsid w:val="006132C9"/>
    <w:rsid w:val="00621375"/>
    <w:rsid w:val="00642FAB"/>
    <w:rsid w:val="00652EDF"/>
    <w:rsid w:val="00653152"/>
    <w:rsid w:val="0065600D"/>
    <w:rsid w:val="00661CA0"/>
    <w:rsid w:val="006643AB"/>
    <w:rsid w:val="006701E2"/>
    <w:rsid w:val="00697657"/>
    <w:rsid w:val="006A64F2"/>
    <w:rsid w:val="006B2B72"/>
    <w:rsid w:val="006C47B8"/>
    <w:rsid w:val="006C4BAC"/>
    <w:rsid w:val="006D1812"/>
    <w:rsid w:val="006E7FF2"/>
    <w:rsid w:val="006F1533"/>
    <w:rsid w:val="00747BF5"/>
    <w:rsid w:val="00751D05"/>
    <w:rsid w:val="007679BF"/>
    <w:rsid w:val="007762A5"/>
    <w:rsid w:val="00791193"/>
    <w:rsid w:val="0079157E"/>
    <w:rsid w:val="00796FE3"/>
    <w:rsid w:val="007A316C"/>
    <w:rsid w:val="007C105A"/>
    <w:rsid w:val="007C43C9"/>
    <w:rsid w:val="007C6015"/>
    <w:rsid w:val="007E2CB5"/>
    <w:rsid w:val="007E78D6"/>
    <w:rsid w:val="007F0121"/>
    <w:rsid w:val="007F1A9C"/>
    <w:rsid w:val="0080053F"/>
    <w:rsid w:val="00800B66"/>
    <w:rsid w:val="008041D1"/>
    <w:rsid w:val="00805C3A"/>
    <w:rsid w:val="00823EF2"/>
    <w:rsid w:val="00851DB5"/>
    <w:rsid w:val="00873E40"/>
    <w:rsid w:val="008744CF"/>
    <w:rsid w:val="0087760C"/>
    <w:rsid w:val="00886B83"/>
    <w:rsid w:val="00896AD9"/>
    <w:rsid w:val="008B1B78"/>
    <w:rsid w:val="008B392C"/>
    <w:rsid w:val="008B4950"/>
    <w:rsid w:val="008B6709"/>
    <w:rsid w:val="008C5569"/>
    <w:rsid w:val="008C6140"/>
    <w:rsid w:val="008C6D84"/>
    <w:rsid w:val="008D0D1B"/>
    <w:rsid w:val="008D5DC4"/>
    <w:rsid w:val="008D5F9C"/>
    <w:rsid w:val="008F0D61"/>
    <w:rsid w:val="008F1205"/>
    <w:rsid w:val="008F4804"/>
    <w:rsid w:val="008F4F82"/>
    <w:rsid w:val="009007C8"/>
    <w:rsid w:val="0091115E"/>
    <w:rsid w:val="00914AB4"/>
    <w:rsid w:val="00940523"/>
    <w:rsid w:val="009422C7"/>
    <w:rsid w:val="00961079"/>
    <w:rsid w:val="009662C7"/>
    <w:rsid w:val="00974C58"/>
    <w:rsid w:val="00975292"/>
    <w:rsid w:val="009A0DE1"/>
    <w:rsid w:val="009B6B26"/>
    <w:rsid w:val="009C77E0"/>
    <w:rsid w:val="009D2638"/>
    <w:rsid w:val="009D4826"/>
    <w:rsid w:val="009D6CAA"/>
    <w:rsid w:val="009E1906"/>
    <w:rsid w:val="009E2B47"/>
    <w:rsid w:val="00A12940"/>
    <w:rsid w:val="00A17F4D"/>
    <w:rsid w:val="00A23F52"/>
    <w:rsid w:val="00A24057"/>
    <w:rsid w:val="00A259E9"/>
    <w:rsid w:val="00A42706"/>
    <w:rsid w:val="00A44AAE"/>
    <w:rsid w:val="00A636E5"/>
    <w:rsid w:val="00A74DE8"/>
    <w:rsid w:val="00A77A5C"/>
    <w:rsid w:val="00A83592"/>
    <w:rsid w:val="00A93021"/>
    <w:rsid w:val="00AA2E5C"/>
    <w:rsid w:val="00AB51B0"/>
    <w:rsid w:val="00AB7794"/>
    <w:rsid w:val="00AC4290"/>
    <w:rsid w:val="00AC5FDA"/>
    <w:rsid w:val="00AD6CA0"/>
    <w:rsid w:val="00AD6F9F"/>
    <w:rsid w:val="00B02418"/>
    <w:rsid w:val="00B159C8"/>
    <w:rsid w:val="00B256E2"/>
    <w:rsid w:val="00B47ED7"/>
    <w:rsid w:val="00B54A2C"/>
    <w:rsid w:val="00B5595A"/>
    <w:rsid w:val="00B57CD4"/>
    <w:rsid w:val="00B74FEB"/>
    <w:rsid w:val="00B83E96"/>
    <w:rsid w:val="00B85801"/>
    <w:rsid w:val="00B92FB2"/>
    <w:rsid w:val="00BC3755"/>
    <w:rsid w:val="00BD2865"/>
    <w:rsid w:val="00BD2EE0"/>
    <w:rsid w:val="00BD4944"/>
    <w:rsid w:val="00BE445D"/>
    <w:rsid w:val="00BE630B"/>
    <w:rsid w:val="00BF1C34"/>
    <w:rsid w:val="00BF4ABB"/>
    <w:rsid w:val="00BF703E"/>
    <w:rsid w:val="00C2359F"/>
    <w:rsid w:val="00C23BE7"/>
    <w:rsid w:val="00C34860"/>
    <w:rsid w:val="00C43346"/>
    <w:rsid w:val="00C60866"/>
    <w:rsid w:val="00C62B0C"/>
    <w:rsid w:val="00C64027"/>
    <w:rsid w:val="00C83C70"/>
    <w:rsid w:val="00CD2ECC"/>
    <w:rsid w:val="00CE1878"/>
    <w:rsid w:val="00CE5AAC"/>
    <w:rsid w:val="00D00D32"/>
    <w:rsid w:val="00D14D05"/>
    <w:rsid w:val="00D16620"/>
    <w:rsid w:val="00D305EB"/>
    <w:rsid w:val="00D34751"/>
    <w:rsid w:val="00D35906"/>
    <w:rsid w:val="00D55B39"/>
    <w:rsid w:val="00D64C50"/>
    <w:rsid w:val="00D724D6"/>
    <w:rsid w:val="00D84E82"/>
    <w:rsid w:val="00D905E5"/>
    <w:rsid w:val="00DA0A34"/>
    <w:rsid w:val="00DA316B"/>
    <w:rsid w:val="00DB38A9"/>
    <w:rsid w:val="00DC127A"/>
    <w:rsid w:val="00DD58AC"/>
    <w:rsid w:val="00DF73A1"/>
    <w:rsid w:val="00E00A49"/>
    <w:rsid w:val="00E04102"/>
    <w:rsid w:val="00E14641"/>
    <w:rsid w:val="00E22384"/>
    <w:rsid w:val="00E36800"/>
    <w:rsid w:val="00E56BEA"/>
    <w:rsid w:val="00E65870"/>
    <w:rsid w:val="00E77B62"/>
    <w:rsid w:val="00E80D30"/>
    <w:rsid w:val="00E83285"/>
    <w:rsid w:val="00E8694D"/>
    <w:rsid w:val="00EA6A68"/>
    <w:rsid w:val="00EA7E72"/>
    <w:rsid w:val="00EC57A8"/>
    <w:rsid w:val="00EE027B"/>
    <w:rsid w:val="00F16357"/>
    <w:rsid w:val="00F33982"/>
    <w:rsid w:val="00F34EAA"/>
    <w:rsid w:val="00F3560A"/>
    <w:rsid w:val="00F515F6"/>
    <w:rsid w:val="00F53C50"/>
    <w:rsid w:val="00F56AC5"/>
    <w:rsid w:val="00F579A7"/>
    <w:rsid w:val="00F77DE4"/>
    <w:rsid w:val="00F82E40"/>
    <w:rsid w:val="00F87536"/>
    <w:rsid w:val="00FA09C2"/>
    <w:rsid w:val="00FA2FB9"/>
    <w:rsid w:val="00FB05A4"/>
    <w:rsid w:val="00FD7629"/>
    <w:rsid w:val="00FE24BB"/>
    <w:rsid w:val="00FE65FD"/>
    <w:rsid w:val="00FE7B75"/>
    <w:rsid w:val="00FF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1208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626B145C4DDF44BCCEAE5FD9C01531" ma:contentTypeVersion="11" ma:contentTypeDescription="新しいドキュメントを作成します。" ma:contentTypeScope="" ma:versionID="c7b3790264e91333fe24968c2428f78e">
  <xsd:schema xmlns:xsd="http://www.w3.org/2001/XMLSchema" xmlns:xs="http://www.w3.org/2001/XMLSchema" xmlns:p="http://schemas.microsoft.com/office/2006/metadata/properties" xmlns:ns3="0bf8ecc2-88bd-4f56-91c7-30d2ed4d8545" xmlns:ns4="7847c946-0598-4a5e-b6d1-90bc91a83eb7" targetNamespace="http://schemas.microsoft.com/office/2006/metadata/properties" ma:root="true" ma:fieldsID="4ea2ea74ac7939bd0661c143342baa98" ns3:_="" ns4:_="">
    <xsd:import namespace="0bf8ecc2-88bd-4f56-91c7-30d2ed4d8545"/>
    <xsd:import namespace="7847c946-0598-4a5e-b6d1-90bc91a83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ecc2-88bd-4f56-91c7-30d2ed4d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7c946-0598-4a5e-b6d1-90bc91a83e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bf8ecc2-88bd-4f56-91c7-30d2ed4d85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E775D-DD7E-44DC-AB2E-C11914DE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ecc2-88bd-4f56-91c7-30d2ed4d8545"/>
    <ds:schemaRef ds:uri="7847c946-0598-4a5e-b6d1-90bc91a83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customXml/itemProps3.xml><?xml version="1.0" encoding="utf-8"?>
<ds:datastoreItem xmlns:ds="http://schemas.openxmlformats.org/officeDocument/2006/customXml" ds:itemID="{380D68DE-C9F6-4773-90E8-2D5EFBF7BA8A}">
  <ds:schemaRefs>
    <ds:schemaRef ds:uri="http://schemas.microsoft.com/office/2006/metadata/properties"/>
    <ds:schemaRef ds:uri="http://schemas.microsoft.com/office/infopath/2007/PartnerControls"/>
    <ds:schemaRef ds:uri="0bf8ecc2-88bd-4f56-91c7-30d2ed4d8545"/>
  </ds:schemaRefs>
</ds:datastoreItem>
</file>

<file path=customXml/itemProps4.xml><?xml version="1.0" encoding="utf-8"?>
<ds:datastoreItem xmlns:ds="http://schemas.openxmlformats.org/officeDocument/2006/customXml" ds:itemID="{FF654C6A-B0A9-452D-AA3E-E902CB36B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2056</Words>
  <Characters>3118</Characters>
  <Application>Microsoft Office Word</Application>
  <DocSecurity>0</DocSecurity>
  <Lines>118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8</cp:revision>
  <dcterms:created xsi:type="dcterms:W3CDTF">2025-11-25T04:21:00Z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0x0101008E626B145C4DDF44BCCEAE5FD9C01531</vt:lpwstr>
  </property>
</Properties>
</file>